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269"/>
        <w:gridCol w:w="1406"/>
        <w:gridCol w:w="2215"/>
        <w:gridCol w:w="4408"/>
        <w:gridCol w:w="2353"/>
        <w:gridCol w:w="2253"/>
      </w:tblGrid>
      <w:tr w:rsidR="005204F4" w:rsidTr="00634A72">
        <w:trPr>
          <w:trHeight w:val="841"/>
        </w:trPr>
        <w:tc>
          <w:tcPr>
            <w:tcW w:w="15388" w:type="dxa"/>
            <w:gridSpan w:val="7"/>
          </w:tcPr>
          <w:p w:rsidR="005204F4" w:rsidRPr="005204F4" w:rsidRDefault="005204F4" w:rsidP="00CC35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04F4">
              <w:rPr>
                <w:rFonts w:ascii="Times New Roman" w:hAnsi="Times New Roman" w:cs="Times New Roman"/>
                <w:b/>
                <w:sz w:val="28"/>
                <w:szCs w:val="28"/>
              </w:rPr>
              <w:t>АРЕНДА ТОРГОВЫХ МЕСТ</w:t>
            </w:r>
          </w:p>
        </w:tc>
      </w:tr>
      <w:tr w:rsidR="005204F4" w:rsidTr="006F0FA9">
        <w:trPr>
          <w:trHeight w:val="841"/>
        </w:trPr>
        <w:tc>
          <w:tcPr>
            <w:tcW w:w="484" w:type="dxa"/>
          </w:tcPr>
          <w:p w:rsidR="005204F4" w:rsidRPr="00CC351C" w:rsidRDefault="005204F4" w:rsidP="003F7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351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269" w:type="dxa"/>
          </w:tcPr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Помещения</w:t>
            </w:r>
          </w:p>
        </w:tc>
        <w:tc>
          <w:tcPr>
            <w:tcW w:w="1406" w:type="dxa"/>
          </w:tcPr>
          <w:p w:rsidR="005204F4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15" w:type="dxa"/>
          </w:tcPr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Вместимость</w:t>
            </w:r>
          </w:p>
        </w:tc>
        <w:tc>
          <w:tcPr>
            <w:tcW w:w="4408" w:type="dxa"/>
          </w:tcPr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Предназначение</w:t>
            </w:r>
          </w:p>
        </w:tc>
        <w:tc>
          <w:tcPr>
            <w:tcW w:w="2353" w:type="dxa"/>
          </w:tcPr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2253" w:type="dxa"/>
          </w:tcPr>
          <w:p w:rsidR="005204F4" w:rsidRPr="00CC351C" w:rsidRDefault="005204F4" w:rsidP="003F7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Дополнительные услуги</w:t>
            </w:r>
          </w:p>
        </w:tc>
      </w:tr>
      <w:tr w:rsidR="005204F4" w:rsidRPr="00CC351C" w:rsidTr="006F0FA9">
        <w:trPr>
          <w:trHeight w:val="562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351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9" w:type="dxa"/>
          </w:tcPr>
          <w:p w:rsidR="005204F4" w:rsidRDefault="002D3E13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r w:rsidR="005204F4" w:rsidRPr="00CC351C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  <w:proofErr w:type="spellEnd"/>
          </w:p>
          <w:p w:rsidR="003C32E4" w:rsidRPr="00CC351C" w:rsidRDefault="003C32E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(1 этаж)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106,11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50-60 человек</w:t>
            </w:r>
          </w:p>
        </w:tc>
        <w:tc>
          <w:tcPr>
            <w:tcW w:w="4408" w:type="dxa"/>
          </w:tcPr>
          <w:p w:rsidR="005204F4" w:rsidRPr="006F0FA9" w:rsidRDefault="005204F4" w:rsidP="002D3E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нашем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D3E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функциональном </w:t>
            </w:r>
            <w:proofErr w:type="spellStart"/>
            <w:r w:rsidR="002D3E1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конференц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зале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Вы можете провести </w:t>
            </w:r>
            <w:r w:rsidRPr="006F0F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совещания, бизнес-мероприятия, научные конференции, мастер-классы, вечера встреч. Кроме того, при достаточной технической базе здесь может осуществляться показ перспективных проектов; возможно также использование конференц-зала для удаленного общения с другими офисами. </w:t>
            </w:r>
          </w:p>
        </w:tc>
        <w:tc>
          <w:tcPr>
            <w:tcW w:w="2353" w:type="dxa"/>
          </w:tcPr>
          <w:p w:rsidR="005204F4" w:rsidRPr="00937555" w:rsidRDefault="005204F4" w:rsidP="00D218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Колонки, микрофоны(3шт), проектор,</w:t>
            </w:r>
            <w:r w:rsidRPr="006F0F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плазменный телевизор, возможность вывода изображения с ноутбука на телевизор с помощью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HDMI</w:t>
            </w:r>
            <w:r w:rsidRPr="009375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0FA9">
              <w:rPr>
                <w:rFonts w:ascii="Times New Roman" w:hAnsi="Times New Roman" w:cs="Times New Roman"/>
                <w:sz w:val="28"/>
                <w:szCs w:val="28"/>
              </w:rPr>
              <w:t>кабеля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телефон с выходом в город, трансляция музыки с ноутбука на колонки, магнитно-маркерная доска для записей.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парковка, возможность проведения кофе-брейка.</w:t>
            </w:r>
          </w:p>
        </w:tc>
      </w:tr>
      <w:tr w:rsidR="005204F4" w:rsidRPr="00CC351C" w:rsidTr="006F0FA9">
        <w:trPr>
          <w:trHeight w:val="556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69" w:type="dxa"/>
          </w:tcPr>
          <w:p w:rsidR="002F41B7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Помещение под банкетный зал</w:t>
            </w:r>
          </w:p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2F41B7">
              <w:rPr>
                <w:rFonts w:ascii="Times New Roman" w:hAnsi="Times New Roman" w:cs="Times New Roman"/>
                <w:sz w:val="28"/>
                <w:szCs w:val="28"/>
              </w:rPr>
              <w:t xml:space="preserve">3 этаж,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спорт-бар)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215,93</w:t>
            </w:r>
          </w:p>
        </w:tc>
        <w:tc>
          <w:tcPr>
            <w:tcW w:w="2215" w:type="dxa"/>
          </w:tcPr>
          <w:p w:rsidR="005204F4" w:rsidRPr="00A935BF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35BF">
              <w:rPr>
                <w:rFonts w:ascii="Times New Roman" w:hAnsi="Times New Roman" w:cs="Times New Roman"/>
                <w:sz w:val="28"/>
                <w:szCs w:val="28"/>
              </w:rPr>
              <w:t>80-100 человек</w:t>
            </w:r>
          </w:p>
        </w:tc>
        <w:tc>
          <w:tcPr>
            <w:tcW w:w="4408" w:type="dxa"/>
          </w:tcPr>
          <w:p w:rsidR="005204F4" w:rsidRPr="00A935BF" w:rsidRDefault="005204F4" w:rsidP="00CC351C">
            <w:pPr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A935BF">
              <w:rPr>
                <w:rStyle w:val="a8"/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Банкетный зал Арены «Ерофей» - превосходное место для организации банкетов, фуршетов, празднования торжественных событий любого формата, проведения </w:t>
            </w:r>
            <w:proofErr w:type="gramStart"/>
            <w:r w:rsidRPr="00A935BF">
              <w:rPr>
                <w:rStyle w:val="a8"/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бизнес-мероприятий</w:t>
            </w:r>
            <w:proofErr w:type="gramEnd"/>
            <w:r w:rsidRPr="00A935BF">
              <w:rPr>
                <w:rStyle w:val="a8"/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>.</w:t>
            </w: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Столы, стулья, оборудованная кухня, возможность установки проектора, микрофоны(3шт)</w:t>
            </w:r>
          </w:p>
        </w:tc>
        <w:tc>
          <w:tcPr>
            <w:tcW w:w="2253" w:type="dxa"/>
          </w:tcPr>
          <w:p w:rsidR="005204F4" w:rsidRPr="00CC351C" w:rsidRDefault="005204F4" w:rsidP="002405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парковка, возможность предоставления оборудованной кухни.</w:t>
            </w:r>
          </w:p>
        </w:tc>
      </w:tr>
      <w:tr w:rsidR="005204F4" w:rsidRPr="00CC351C" w:rsidTr="006F0FA9">
        <w:trPr>
          <w:trHeight w:val="550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269" w:type="dxa"/>
          </w:tcPr>
          <w:p w:rsidR="003C32E4" w:rsidRDefault="002D3E13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Конференц</w:t>
            </w:r>
            <w:r w:rsidR="005204F4"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  <w:proofErr w:type="spellEnd"/>
          </w:p>
          <w:p w:rsidR="005204F4" w:rsidRDefault="003C32E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этаж</w:t>
            </w:r>
            <w:r w:rsidR="001315E0">
              <w:rPr>
                <w:rFonts w:ascii="Times New Roman" w:hAnsi="Times New Roman" w:cs="Times New Roman"/>
                <w:sz w:val="28"/>
                <w:szCs w:val="28"/>
              </w:rPr>
              <w:t>, южная сторона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5204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04F4" w:rsidRPr="00FE70E2" w:rsidRDefault="005204F4" w:rsidP="00CC351C">
            <w:pPr>
              <w:jc w:val="center"/>
              <w:rPr>
                <w:rFonts w:ascii="Times New Roman" w:hAnsi="Times New Roman" w:cs="Times New Roman"/>
              </w:rPr>
            </w:pPr>
            <w:r w:rsidRPr="00FE70E2">
              <w:rPr>
                <w:rFonts w:ascii="Times New Roman" w:hAnsi="Times New Roman" w:cs="Times New Roman"/>
              </w:rPr>
              <w:t>(можно использовать под банкетный зал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конференц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зал</w:t>
            </w:r>
            <w:proofErr w:type="gramEnd"/>
            <w:r w:rsidRPr="00FE70E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30-40 человек</w:t>
            </w:r>
          </w:p>
        </w:tc>
        <w:tc>
          <w:tcPr>
            <w:tcW w:w="4408" w:type="dxa"/>
          </w:tcPr>
          <w:p w:rsidR="005204F4" w:rsidRPr="0098265F" w:rsidRDefault="005204F4" w:rsidP="008130D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130D8">
              <w:rPr>
                <w:rFonts w:ascii="Times New Roman" w:hAnsi="Times New Roman" w:cs="Times New Roman"/>
                <w:sz w:val="28"/>
                <w:szCs w:val="28"/>
              </w:rPr>
              <w:t xml:space="preserve">Арена «Ерофей» предлагает Вам свободные площади для реализации Ваших </w:t>
            </w:r>
            <w:proofErr w:type="gramStart"/>
            <w:r w:rsidRPr="008130D8">
              <w:rPr>
                <w:rFonts w:ascii="Times New Roman" w:hAnsi="Times New Roman" w:cs="Times New Roman"/>
                <w:sz w:val="28"/>
                <w:szCs w:val="28"/>
              </w:rPr>
              <w:t>бизнес-проектов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Столы, стулья.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парковка, возможность проведения кофе-брейка. Возможность установки проектора.</w:t>
            </w:r>
          </w:p>
        </w:tc>
      </w:tr>
      <w:tr w:rsidR="005204F4" w:rsidRPr="00CC351C" w:rsidTr="006F0FA9">
        <w:trPr>
          <w:trHeight w:val="558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69" w:type="dxa"/>
          </w:tcPr>
          <w:p w:rsidR="005204F4" w:rsidRPr="00CC351C" w:rsidRDefault="00CA05AC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Зал заседаний</w:t>
            </w:r>
            <w:r w:rsidR="005204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видом на чашу арены </w:t>
            </w:r>
            <w:r w:rsidR="005204F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этаж, южная </w:t>
            </w:r>
            <w:r w:rsidR="00CE38AD">
              <w:rPr>
                <w:rFonts w:ascii="Times New Roman" w:hAnsi="Times New Roman" w:cs="Times New Roman"/>
                <w:sz w:val="28"/>
                <w:szCs w:val="28"/>
              </w:rPr>
              <w:t xml:space="preserve">и северная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сторона</w:t>
            </w:r>
            <w:r w:rsidR="005204F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30-40 человек</w:t>
            </w:r>
          </w:p>
        </w:tc>
        <w:tc>
          <w:tcPr>
            <w:tcW w:w="4408" w:type="dxa"/>
          </w:tcPr>
          <w:p w:rsidR="005204F4" w:rsidRPr="00CC351C" w:rsidRDefault="00C52118" w:rsidP="00C52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проведения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совещаний,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бизнес-мероприятий</w:t>
            </w:r>
            <w:proofErr w:type="gramEnd"/>
            <w:r w:rsidRPr="006F0F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семинаров, мастер-классов</w:t>
            </w: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Столы, стулья, вид на арену.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</w:t>
            </w:r>
          </w:p>
        </w:tc>
      </w:tr>
      <w:tr w:rsidR="005204F4" w:rsidRPr="00CC351C" w:rsidTr="006F0FA9">
        <w:trPr>
          <w:trHeight w:val="566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69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Кухня (2шт)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8" w:type="dxa"/>
          </w:tcPr>
          <w:p w:rsidR="005204F4" w:rsidRPr="0098265F" w:rsidRDefault="005204F4" w:rsidP="008130D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130D8">
              <w:rPr>
                <w:rFonts w:ascii="Times New Roman" w:hAnsi="Times New Roman" w:cs="Times New Roman"/>
                <w:sz w:val="28"/>
                <w:szCs w:val="28"/>
              </w:rPr>
              <w:t xml:space="preserve">Арена «Ерофей» предлагает Вам свободные площади для реализации Ваших </w:t>
            </w:r>
            <w:proofErr w:type="gramStart"/>
            <w:r w:rsidRPr="008130D8">
              <w:rPr>
                <w:rFonts w:ascii="Times New Roman" w:hAnsi="Times New Roman" w:cs="Times New Roman"/>
                <w:sz w:val="28"/>
                <w:szCs w:val="28"/>
              </w:rPr>
              <w:t>бизнес-проектов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5204F4" w:rsidRPr="00CC351C" w:rsidRDefault="005204F4" w:rsidP="00361BC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Холодильная камера 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варочная поверхность, печь, мойка, морозильная камера, шкаф для хранения посуды, рабочая поверхность</w:t>
            </w:r>
            <w:r w:rsidR="008C0DAE">
              <w:rPr>
                <w:rFonts w:ascii="Times New Roman" w:hAnsi="Times New Roman" w:cs="Times New Roman"/>
                <w:sz w:val="28"/>
                <w:szCs w:val="28"/>
              </w:rPr>
              <w:t>, вытяжка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</w:t>
            </w:r>
          </w:p>
        </w:tc>
      </w:tr>
      <w:tr w:rsidR="005204F4" w:rsidRPr="00CC351C" w:rsidTr="006F0FA9">
        <w:trPr>
          <w:trHeight w:val="688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9" w:type="dxa"/>
          </w:tcPr>
          <w:p w:rsidR="00A81AE2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 бар</w:t>
            </w:r>
            <w:r w:rsidR="00C86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204F4" w:rsidRDefault="00C867BA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 стороны р. Амур)</w:t>
            </w:r>
          </w:p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200,3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8" w:type="dxa"/>
          </w:tcPr>
          <w:p w:rsidR="005204F4" w:rsidRPr="0098265F" w:rsidRDefault="005204F4" w:rsidP="008130D8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8130D8">
              <w:rPr>
                <w:rFonts w:ascii="Times New Roman" w:hAnsi="Times New Roman" w:cs="Times New Roman"/>
                <w:sz w:val="28"/>
                <w:szCs w:val="28"/>
              </w:rPr>
              <w:t xml:space="preserve">Арена «Ерофей» предлагает Вам свободные площади для реализации Ваших </w:t>
            </w:r>
            <w:proofErr w:type="gramStart"/>
            <w:r w:rsidRPr="008130D8">
              <w:rPr>
                <w:rFonts w:ascii="Times New Roman" w:hAnsi="Times New Roman" w:cs="Times New Roman"/>
                <w:sz w:val="28"/>
                <w:szCs w:val="28"/>
              </w:rPr>
              <w:t>бизнес-проектов</w:t>
            </w:r>
            <w:proofErr w:type="gramEnd"/>
            <w:r w:rsidR="00C867BA">
              <w:rPr>
                <w:rFonts w:ascii="Times New Roman" w:hAnsi="Times New Roman" w:cs="Times New Roman"/>
                <w:sz w:val="28"/>
                <w:szCs w:val="28"/>
              </w:rPr>
              <w:t xml:space="preserve"> (возможно, под тренажерный зал)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Помещение под раздевалку, санузел, великолепный вид на протоку Амура.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</w:t>
            </w:r>
          </w:p>
        </w:tc>
      </w:tr>
      <w:tr w:rsidR="005204F4" w:rsidRPr="00CC351C" w:rsidTr="006F0FA9">
        <w:trPr>
          <w:trHeight w:val="710"/>
        </w:trPr>
        <w:tc>
          <w:tcPr>
            <w:tcW w:w="484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269" w:type="dxa"/>
          </w:tcPr>
          <w:p w:rsidR="005204F4" w:rsidRPr="008130D8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VIP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зал</w:t>
            </w:r>
          </w:p>
        </w:tc>
        <w:tc>
          <w:tcPr>
            <w:tcW w:w="1406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125,39</w:t>
            </w:r>
          </w:p>
        </w:tc>
        <w:tc>
          <w:tcPr>
            <w:tcW w:w="2215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08" w:type="dxa"/>
          </w:tcPr>
          <w:p w:rsidR="005204F4" w:rsidRPr="00B4294B" w:rsidRDefault="008C5072" w:rsidP="00B429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Для проведения совещаний,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бизнес-мероприятий</w:t>
            </w:r>
            <w:proofErr w:type="gramEnd"/>
            <w:r w:rsidRPr="006F0FA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семинаров, мастер-классов</w:t>
            </w:r>
          </w:p>
        </w:tc>
        <w:tc>
          <w:tcPr>
            <w:tcW w:w="23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Столы, стулья, вид на арену</w:t>
            </w:r>
          </w:p>
        </w:tc>
        <w:tc>
          <w:tcPr>
            <w:tcW w:w="2253" w:type="dxa"/>
          </w:tcPr>
          <w:p w:rsidR="005204F4" w:rsidRPr="00CC351C" w:rsidRDefault="005204F4" w:rsidP="00CC35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Охраняемая парковка</w:t>
            </w:r>
          </w:p>
        </w:tc>
      </w:tr>
    </w:tbl>
    <w:p w:rsidR="007D5020" w:rsidRDefault="007D5020" w:rsidP="00CC351C">
      <w:pPr>
        <w:jc w:val="center"/>
        <w:rPr>
          <w:rFonts w:ascii="Times New Roman" w:hAnsi="Times New Roman" w:cs="Times New Roman"/>
        </w:rPr>
      </w:pPr>
    </w:p>
    <w:p w:rsidR="00240512" w:rsidRDefault="00240512" w:rsidP="00CC351C">
      <w:pPr>
        <w:jc w:val="center"/>
        <w:rPr>
          <w:rFonts w:ascii="Times New Roman" w:hAnsi="Times New Roman" w:cs="Times New Roman"/>
        </w:rPr>
      </w:pPr>
    </w:p>
    <w:p w:rsidR="00240512" w:rsidRDefault="00240512" w:rsidP="00CC351C">
      <w:pPr>
        <w:jc w:val="center"/>
        <w:rPr>
          <w:rFonts w:ascii="Times New Roman" w:hAnsi="Times New Roman" w:cs="Times New Roman"/>
        </w:rPr>
      </w:pPr>
    </w:p>
    <w:p w:rsidR="00240512" w:rsidRPr="0098265F" w:rsidRDefault="00240512" w:rsidP="008E119F">
      <w:pPr>
        <w:jc w:val="both"/>
        <w:rPr>
          <w:rFonts w:ascii="Times New Roman" w:hAnsi="Times New Roman" w:cs="Times New Roman"/>
          <w:sz w:val="36"/>
          <w:szCs w:val="36"/>
        </w:rPr>
      </w:pPr>
      <w:r w:rsidRPr="0098265F">
        <w:rPr>
          <w:rFonts w:ascii="Times New Roman" w:hAnsi="Times New Roman" w:cs="Times New Roman"/>
          <w:sz w:val="36"/>
          <w:szCs w:val="36"/>
        </w:rPr>
        <w:t>Арена Ерофей оказывае</w:t>
      </w:r>
      <w:r>
        <w:rPr>
          <w:rFonts w:ascii="Times New Roman" w:hAnsi="Times New Roman" w:cs="Times New Roman"/>
          <w:sz w:val="36"/>
          <w:szCs w:val="36"/>
        </w:rPr>
        <w:t>т услуги по предоставлению мест</w:t>
      </w:r>
      <w:r w:rsidRPr="0098265F">
        <w:rPr>
          <w:rFonts w:ascii="Times New Roman" w:hAnsi="Times New Roman" w:cs="Times New Roman"/>
          <w:sz w:val="36"/>
          <w:szCs w:val="36"/>
        </w:rPr>
        <w:t xml:space="preserve"> под торговые и игровые автоматы, а также островные точки для торговли на спортивных и культурно-массовых мероприятиях.</w:t>
      </w:r>
    </w:p>
    <w:p w:rsidR="00240512" w:rsidRDefault="00240512" w:rsidP="008E119F">
      <w:pPr>
        <w:jc w:val="both"/>
        <w:rPr>
          <w:rFonts w:ascii="Times New Roman" w:hAnsi="Times New Roman" w:cs="Times New Roman"/>
          <w:sz w:val="36"/>
          <w:szCs w:val="36"/>
        </w:rPr>
      </w:pPr>
      <w:r w:rsidRPr="0098265F">
        <w:rPr>
          <w:rFonts w:ascii="Times New Roman" w:hAnsi="Times New Roman" w:cs="Times New Roman"/>
          <w:sz w:val="36"/>
          <w:szCs w:val="36"/>
        </w:rPr>
        <w:t>Так же у нас вы можете провести различного рода конференции</w:t>
      </w:r>
      <w:r>
        <w:rPr>
          <w:rFonts w:ascii="Times New Roman" w:hAnsi="Times New Roman" w:cs="Times New Roman"/>
          <w:sz w:val="36"/>
          <w:szCs w:val="36"/>
        </w:rPr>
        <w:t>, банкеты</w:t>
      </w:r>
      <w:r w:rsidRPr="0098265F">
        <w:rPr>
          <w:rFonts w:ascii="Times New Roman" w:hAnsi="Times New Roman" w:cs="Times New Roman"/>
          <w:sz w:val="36"/>
          <w:szCs w:val="36"/>
        </w:rPr>
        <w:t xml:space="preserve"> и презентации, для этого Арена оснащена уютным конференц-залом с возможностью комфортного размещения 50</w:t>
      </w:r>
      <w:r>
        <w:rPr>
          <w:rFonts w:ascii="Times New Roman" w:hAnsi="Times New Roman" w:cs="Times New Roman"/>
          <w:sz w:val="36"/>
          <w:szCs w:val="36"/>
        </w:rPr>
        <w:t>-60</w:t>
      </w:r>
      <w:r w:rsidRPr="0098265F">
        <w:rPr>
          <w:rFonts w:ascii="Times New Roman" w:hAnsi="Times New Roman" w:cs="Times New Roman"/>
          <w:sz w:val="36"/>
          <w:szCs w:val="36"/>
        </w:rPr>
        <w:t xml:space="preserve"> человек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240512" w:rsidRPr="0098265F" w:rsidRDefault="00240512" w:rsidP="002405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8265F">
        <w:rPr>
          <w:rFonts w:ascii="Times New Roman" w:hAnsi="Times New Roman" w:cs="Times New Roman"/>
          <w:b/>
          <w:sz w:val="36"/>
          <w:szCs w:val="36"/>
        </w:rPr>
        <w:t>Уважаемые господа!</w:t>
      </w:r>
    </w:p>
    <w:p w:rsidR="00240512" w:rsidRPr="0098265F" w:rsidRDefault="00240512" w:rsidP="00240512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Арена «Ерофей» предлагает Вам свободные площади для реализации Ваших </w:t>
      </w:r>
      <w:proofErr w:type="gramStart"/>
      <w:r>
        <w:rPr>
          <w:rFonts w:ascii="Times New Roman" w:hAnsi="Times New Roman" w:cs="Times New Roman"/>
          <w:sz w:val="36"/>
          <w:szCs w:val="36"/>
        </w:rPr>
        <w:t>бизнес-проектов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240512" w:rsidRPr="00CC351C" w:rsidRDefault="00240512" w:rsidP="00CC351C">
      <w:pPr>
        <w:jc w:val="center"/>
        <w:rPr>
          <w:rFonts w:ascii="Times New Roman" w:hAnsi="Times New Roman" w:cs="Times New Roman"/>
        </w:rPr>
      </w:pPr>
    </w:p>
    <w:sectPr w:rsidR="00240512" w:rsidRPr="00CC351C" w:rsidSect="00CC35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039" w:rsidRDefault="00034039" w:rsidP="006F0FA9">
      <w:pPr>
        <w:spacing w:after="0" w:line="240" w:lineRule="auto"/>
      </w:pPr>
      <w:r>
        <w:separator/>
      </w:r>
    </w:p>
  </w:endnote>
  <w:endnote w:type="continuationSeparator" w:id="0">
    <w:p w:rsidR="00034039" w:rsidRDefault="00034039" w:rsidP="006F0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039" w:rsidRDefault="00034039" w:rsidP="006F0FA9">
      <w:pPr>
        <w:spacing w:after="0" w:line="240" w:lineRule="auto"/>
      </w:pPr>
      <w:r>
        <w:separator/>
      </w:r>
    </w:p>
  </w:footnote>
  <w:footnote w:type="continuationSeparator" w:id="0">
    <w:p w:rsidR="00034039" w:rsidRDefault="00034039" w:rsidP="006F0F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51C"/>
    <w:rsid w:val="00017657"/>
    <w:rsid w:val="00034039"/>
    <w:rsid w:val="001315E0"/>
    <w:rsid w:val="00240512"/>
    <w:rsid w:val="002D3E13"/>
    <w:rsid w:val="002F41B7"/>
    <w:rsid w:val="00361BC0"/>
    <w:rsid w:val="003C32E4"/>
    <w:rsid w:val="005204F4"/>
    <w:rsid w:val="005A1EEF"/>
    <w:rsid w:val="00684FF3"/>
    <w:rsid w:val="006F0FA9"/>
    <w:rsid w:val="006F2F60"/>
    <w:rsid w:val="007D0467"/>
    <w:rsid w:val="007D5020"/>
    <w:rsid w:val="008130D8"/>
    <w:rsid w:val="008C0DAE"/>
    <w:rsid w:val="008C5072"/>
    <w:rsid w:val="008E119F"/>
    <w:rsid w:val="00937555"/>
    <w:rsid w:val="00A81AE2"/>
    <w:rsid w:val="00A935BF"/>
    <w:rsid w:val="00AE695C"/>
    <w:rsid w:val="00B4294B"/>
    <w:rsid w:val="00B676EA"/>
    <w:rsid w:val="00C40B77"/>
    <w:rsid w:val="00C52118"/>
    <w:rsid w:val="00C867BA"/>
    <w:rsid w:val="00CA05AC"/>
    <w:rsid w:val="00CC351C"/>
    <w:rsid w:val="00CE2C4F"/>
    <w:rsid w:val="00CE38AD"/>
    <w:rsid w:val="00D21867"/>
    <w:rsid w:val="00DB1370"/>
    <w:rsid w:val="00DB6CCC"/>
    <w:rsid w:val="00E1347B"/>
    <w:rsid w:val="00F23508"/>
    <w:rsid w:val="00F94DA3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3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C351C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6F0F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F0F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F0FA9"/>
    <w:rPr>
      <w:vertAlign w:val="superscript"/>
    </w:rPr>
  </w:style>
  <w:style w:type="character" w:styleId="a8">
    <w:name w:val="Subtle Emphasis"/>
    <w:basedOn w:val="a0"/>
    <w:uiPriority w:val="19"/>
    <w:qFormat/>
    <w:rsid w:val="00A935BF"/>
    <w:rPr>
      <w:i/>
      <w:iCs/>
      <w:color w:val="404040" w:themeColor="text1" w:themeTint="BF"/>
    </w:rPr>
  </w:style>
  <w:style w:type="paragraph" w:styleId="a9">
    <w:name w:val="header"/>
    <w:basedOn w:val="a"/>
    <w:link w:val="aa"/>
    <w:uiPriority w:val="99"/>
    <w:unhideWhenUsed/>
    <w:rsid w:val="00E1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1347B"/>
  </w:style>
  <w:style w:type="paragraph" w:styleId="ab">
    <w:name w:val="footer"/>
    <w:basedOn w:val="a"/>
    <w:link w:val="ac"/>
    <w:uiPriority w:val="99"/>
    <w:unhideWhenUsed/>
    <w:rsid w:val="00E1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1347B"/>
  </w:style>
  <w:style w:type="paragraph" w:styleId="ad">
    <w:name w:val="Balloon Text"/>
    <w:basedOn w:val="a"/>
    <w:link w:val="ae"/>
    <w:uiPriority w:val="99"/>
    <w:semiHidden/>
    <w:unhideWhenUsed/>
    <w:rsid w:val="00813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130D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3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C351C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6F0FA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F0FA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F0FA9"/>
    <w:rPr>
      <w:vertAlign w:val="superscript"/>
    </w:rPr>
  </w:style>
  <w:style w:type="character" w:styleId="a8">
    <w:name w:val="Subtle Emphasis"/>
    <w:basedOn w:val="a0"/>
    <w:uiPriority w:val="19"/>
    <w:qFormat/>
    <w:rsid w:val="00A935BF"/>
    <w:rPr>
      <w:i/>
      <w:iCs/>
      <w:color w:val="404040" w:themeColor="text1" w:themeTint="BF"/>
    </w:rPr>
  </w:style>
  <w:style w:type="paragraph" w:styleId="a9">
    <w:name w:val="header"/>
    <w:basedOn w:val="a"/>
    <w:link w:val="aa"/>
    <w:uiPriority w:val="99"/>
    <w:unhideWhenUsed/>
    <w:rsid w:val="00E1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1347B"/>
  </w:style>
  <w:style w:type="paragraph" w:styleId="ab">
    <w:name w:val="footer"/>
    <w:basedOn w:val="a"/>
    <w:link w:val="ac"/>
    <w:uiPriority w:val="99"/>
    <w:unhideWhenUsed/>
    <w:rsid w:val="00E134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1347B"/>
  </w:style>
  <w:style w:type="paragraph" w:styleId="ad">
    <w:name w:val="Balloon Text"/>
    <w:basedOn w:val="a"/>
    <w:link w:val="ae"/>
    <w:uiPriority w:val="99"/>
    <w:semiHidden/>
    <w:unhideWhenUsed/>
    <w:rsid w:val="008130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130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16474-45CD-4DC4-9DC6-748B50764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ДСС813</cp:lastModifiedBy>
  <cp:revision>19</cp:revision>
  <cp:lastPrinted>2015-05-22T02:20:00Z</cp:lastPrinted>
  <dcterms:created xsi:type="dcterms:W3CDTF">2015-05-22T01:31:00Z</dcterms:created>
  <dcterms:modified xsi:type="dcterms:W3CDTF">2015-05-22T06:43:00Z</dcterms:modified>
</cp:coreProperties>
</file>