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Pr="009F33C9" w:rsidRDefault="006B3B20">
            <w:pPr>
              <w:snapToGrid w:val="0"/>
              <w:rPr>
                <w:rFonts w:ascii="Times New Roman" w:hAnsi="Times New Roman" w:cs="Times New Roman"/>
                <w:sz w:val="22"/>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917"/>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8628BB" w:rsidP="00215171">
            <w:pPr>
              <w:rPr>
                <w:rFonts w:ascii="Times New Roman" w:hAnsi="Times New Roman" w:cs="Times New Roman"/>
                <w:sz w:val="28"/>
                <w:szCs w:val="28"/>
              </w:rPr>
            </w:pPr>
            <w:r>
              <w:rPr>
                <w:rFonts w:ascii="Times New Roman" w:hAnsi="Times New Roman" w:cs="Times New Roman"/>
                <w:sz w:val="28"/>
                <w:szCs w:val="28"/>
              </w:rPr>
              <w:t xml:space="preserve">     Директор</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w:t>
            </w:r>
            <w:r w:rsidR="008628BB">
              <w:rPr>
                <w:rFonts w:ascii="Times New Roman" w:hAnsi="Times New Roman" w:cs="Times New Roman"/>
                <w:sz w:val="28"/>
                <w:szCs w:val="28"/>
              </w:rPr>
              <w:t>С.Н. Гришин</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C6735E" w:rsidRDefault="00253013" w:rsidP="003F2E3A">
      <w:pPr>
        <w:pStyle w:val="ConsNonformat"/>
        <w:jc w:val="center"/>
        <w:rPr>
          <w:rStyle w:val="12"/>
          <w:rFonts w:ascii="Times New Roman" w:hAnsi="Times New Roman" w:cs="Times New Roman"/>
          <w:b/>
          <w:bCs/>
          <w:color w:val="000000"/>
          <w:sz w:val="44"/>
          <w:szCs w:val="44"/>
        </w:rPr>
      </w:pPr>
      <w:r w:rsidRPr="004A4761">
        <w:rPr>
          <w:rFonts w:ascii="Times New Roman" w:hAnsi="Times New Roman" w:cs="Times New Roman"/>
          <w:b/>
          <w:bCs/>
          <w:sz w:val="32"/>
          <w:szCs w:val="32"/>
        </w:rPr>
        <w:t xml:space="preserve">на право заключения договора </w:t>
      </w:r>
      <w:r w:rsidR="00857E40" w:rsidRPr="004A4761">
        <w:rPr>
          <w:rFonts w:ascii="Times New Roman" w:hAnsi="Times New Roman" w:cs="Times New Roman"/>
          <w:b/>
          <w:bCs/>
          <w:sz w:val="32"/>
          <w:szCs w:val="32"/>
        </w:rPr>
        <w:t xml:space="preserve">на </w:t>
      </w:r>
      <w:r w:rsidR="003F2E3A" w:rsidRPr="003F2E3A">
        <w:rPr>
          <w:rFonts w:ascii="Times New Roman" w:hAnsi="Times New Roman" w:cs="Times New Roman"/>
          <w:b/>
          <w:bCs/>
          <w:sz w:val="32"/>
          <w:szCs w:val="32"/>
        </w:rPr>
        <w:t>поставку мобильной стойки ограждения с вытяжной лентой</w:t>
      </w: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857E40" w:rsidRPr="003F2E3A"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BA493F" w:rsidRDefault="00BA493F" w:rsidP="004C2FD2">
      <w:pPr>
        <w:pStyle w:val="ConsNonformat"/>
        <w:widowControl/>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0" w:name="_Toc459366383"/>
      <w:bookmarkStart w:id="1" w:name="_Toc459366530"/>
      <w:bookmarkStart w:id="2" w:name="_Toc459908898"/>
      <w:r w:rsidR="008F1C14" w:rsidRPr="004663B8">
        <w:rPr>
          <w:rFonts w:ascii="Times New Roman" w:hAnsi="Times New Roman" w:cs="Times New Roman"/>
          <w:b/>
          <w:bCs/>
        </w:rPr>
        <w:lastRenderedPageBreak/>
        <w:t xml:space="preserve">РАЗДЕЛ 1. ПРИГЛАШЕНИЕ К УЧАСТИЮ </w:t>
      </w:r>
      <w:bookmarkEnd w:id="0"/>
      <w:bookmarkEnd w:id="1"/>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857E40">
        <w:rPr>
          <w:rFonts w:ascii="Times New Roman" w:hAnsi="Times New Roman" w:cs="Times New Roman"/>
          <w:sz w:val="24"/>
          <w:szCs w:val="24"/>
          <w:lang w:eastAsia="ru-RU"/>
        </w:rPr>
        <w:t>на</w:t>
      </w:r>
      <w:r w:rsidR="00857E40" w:rsidRPr="00857E40">
        <w:rPr>
          <w:rFonts w:ascii="Times New Roman" w:hAnsi="Times New Roman" w:cs="Times New Roman"/>
          <w:i/>
          <w:sz w:val="24"/>
          <w:szCs w:val="24"/>
          <w:lang w:eastAsia="ru-RU"/>
        </w:rPr>
        <w:t xml:space="preserve"> </w:t>
      </w:r>
      <w:r w:rsidR="003F2E3A" w:rsidRPr="003F2E3A">
        <w:rPr>
          <w:rFonts w:ascii="Times New Roman" w:hAnsi="Times New Roman" w:cs="Times New Roman"/>
          <w:i/>
          <w:sz w:val="24"/>
          <w:szCs w:val="24"/>
          <w:lang w:eastAsia="ru-RU"/>
        </w:rPr>
        <w:t>поставку мобильной стойки ограждения с вытяжной лентой</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lastRenderedPageBreak/>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9F33C9" w:rsidRPr="000F0E6E" w:rsidRDefault="009F33C9" w:rsidP="009F33C9">
      <w:pPr>
        <w:widowControl w:val="0"/>
        <w:autoSpaceDE w:val="0"/>
        <w:autoSpaceDN w:val="0"/>
        <w:adjustRightInd w:val="0"/>
        <w:spacing w:line="240" w:lineRule="auto"/>
        <w:ind w:firstLine="540"/>
        <w:jc w:val="both"/>
        <w:rPr>
          <w:rFonts w:ascii="Times New Roman" w:hAnsi="Times New Roman" w:cs="Times New Roman"/>
          <w:b/>
          <w:sz w:val="24"/>
          <w:szCs w:val="24"/>
        </w:rPr>
      </w:pPr>
      <w:r w:rsidRPr="00714417">
        <w:rPr>
          <w:rFonts w:ascii="Times New Roman" w:hAnsi="Times New Roman" w:cs="Times New Roman"/>
          <w:b/>
          <w:sz w:val="24"/>
          <w:szCs w:val="24"/>
        </w:rPr>
        <w:t xml:space="preserve">3.5. </w:t>
      </w:r>
      <w:r w:rsidRPr="000F0E6E">
        <w:rPr>
          <w:rFonts w:ascii="Times New Roman" w:hAnsi="Times New Roman" w:cs="Times New Roman"/>
          <w:b/>
          <w:sz w:val="24"/>
          <w:szCs w:val="24"/>
        </w:rPr>
        <w:t>Договор с учас</w:t>
      </w:r>
      <w:r>
        <w:rPr>
          <w:rFonts w:ascii="Times New Roman" w:hAnsi="Times New Roman" w:cs="Times New Roman"/>
          <w:b/>
          <w:sz w:val="24"/>
          <w:szCs w:val="24"/>
        </w:rPr>
        <w:t>тником аукциона, который сделал</w:t>
      </w:r>
      <w:r w:rsidRPr="000F0E6E">
        <w:rPr>
          <w:rFonts w:ascii="Times New Roman" w:hAnsi="Times New Roman" w:cs="Times New Roman"/>
          <w:b/>
          <w:sz w:val="24"/>
          <w:szCs w:val="24"/>
        </w:rPr>
        <w:t xml:space="preserve"> предпоследнее предложение о цене договора, заключается Заказчиком в следующем пор</w:t>
      </w:r>
      <w:r>
        <w:rPr>
          <w:rFonts w:ascii="Times New Roman" w:hAnsi="Times New Roman" w:cs="Times New Roman"/>
          <w:b/>
          <w:sz w:val="24"/>
          <w:szCs w:val="24"/>
        </w:rPr>
        <w:t>ядке.</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проект договора, прилагаемый к извещению о проведение аукциона и аукционной документации, включается цена договора, предложенная участником аукциона, который сделал предпоследнее предложение о цене договора. </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w:t>
      </w:r>
      <w:r>
        <w:rPr>
          <w:rFonts w:ascii="Times New Roman" w:hAnsi="Times New Roman" w:cs="Times New Roman"/>
          <w:sz w:val="24"/>
          <w:szCs w:val="24"/>
        </w:rPr>
        <w:t>течение трех дней со дня размещения в единой информационной системе и на сайте Заказчика протокола об отказе от заключения договора Заказчик передает участнику аукциона, который сделал предпоследнее предложение о цене договора, оформленный, подписанный и скрепленный печатью договор.</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Участник аукциона, который сделал предпоследнее предложение о цене договора, в течение пяти дней подписывает его, скрепляет печатью (за исключением физического лица) и возвращает Заказчику.</w:t>
      </w:r>
    </w:p>
    <w:p w:rsidR="009F33C9" w:rsidRDefault="009F33C9" w:rsidP="009F33C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3F2E3A" w:rsidRDefault="007C40C0" w:rsidP="00857E4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 xml:space="preserve">НИЯ ДОГОВОРА </w:t>
      </w:r>
      <w:r w:rsidR="00857E40" w:rsidRPr="00857E40">
        <w:rPr>
          <w:rFonts w:ascii="Times New Roman" w:hAnsi="Times New Roman" w:cs="Times New Roman"/>
          <w:b/>
          <w:sz w:val="24"/>
          <w:szCs w:val="24"/>
        </w:rPr>
        <w:t>НА ПОСТАВКУ</w:t>
      </w:r>
    </w:p>
    <w:p w:rsidR="007C40C0" w:rsidRPr="00AE271A" w:rsidRDefault="00857E40" w:rsidP="00857E40">
      <w:pPr>
        <w:jc w:val="center"/>
        <w:rPr>
          <w:rFonts w:ascii="Times New Roman" w:hAnsi="Times New Roman" w:cs="Times New Roman"/>
          <w:b/>
          <w:sz w:val="24"/>
          <w:szCs w:val="24"/>
        </w:rPr>
      </w:pPr>
      <w:r w:rsidRPr="00857E40">
        <w:rPr>
          <w:rFonts w:ascii="Times New Roman" w:hAnsi="Times New Roman" w:cs="Times New Roman"/>
          <w:b/>
          <w:sz w:val="24"/>
          <w:szCs w:val="24"/>
        </w:rPr>
        <w:t xml:space="preserve"> </w:t>
      </w:r>
      <w:r w:rsidR="003F2E3A" w:rsidRPr="003F2E3A">
        <w:rPr>
          <w:rFonts w:ascii="Times New Roman" w:hAnsi="Times New Roman" w:cs="Times New Roman"/>
          <w:b/>
          <w:bCs/>
          <w:sz w:val="32"/>
          <w:szCs w:val="32"/>
        </w:rPr>
        <w:t>мобильной стойки ограждения с вытяжной лентой</w:t>
      </w:r>
    </w:p>
    <w:tbl>
      <w:tblPr>
        <w:tblStyle w:val="ac"/>
        <w:tblW w:w="10444" w:type="dxa"/>
        <w:tblInd w:w="392" w:type="dxa"/>
        <w:tblLook w:val="04A0" w:firstRow="1" w:lastRow="0" w:firstColumn="1" w:lastColumn="0" w:noHBand="0" w:noVBand="1"/>
      </w:tblPr>
      <w:tblGrid>
        <w:gridCol w:w="4755"/>
        <w:gridCol w:w="5689"/>
      </w:tblGrid>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6084" w:type="dxa"/>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6084" w:type="dxa"/>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608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C67A0E">
        <w:trPr>
          <w:trHeight w:val="583"/>
        </w:trPr>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608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6084" w:type="dxa"/>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6084" w:type="dxa"/>
          </w:tcPr>
          <w:p w:rsidR="007C40C0" w:rsidRPr="00A80686" w:rsidRDefault="004815E0"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C67A0E">
        <w:tc>
          <w:tcPr>
            <w:tcW w:w="10444" w:type="dxa"/>
            <w:gridSpan w:val="2"/>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6084" w:type="dxa"/>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6084" w:type="dxa"/>
          </w:tcPr>
          <w:p w:rsidR="007C40C0" w:rsidRDefault="003F2E3A" w:rsidP="007C40C0">
            <w:pPr>
              <w:jc w:val="both"/>
              <w:rPr>
                <w:rFonts w:ascii="Times New Roman" w:hAnsi="Times New Roman" w:cs="Times New Roman"/>
                <w:sz w:val="24"/>
                <w:szCs w:val="24"/>
              </w:rPr>
            </w:pPr>
            <w:r>
              <w:rPr>
                <w:rFonts w:ascii="Times New Roman" w:hAnsi="Times New Roman" w:cs="Times New Roman"/>
                <w:sz w:val="24"/>
                <w:szCs w:val="24"/>
              </w:rPr>
              <w:t>Мандриков Дмитрий Геннадьевич</w:t>
            </w:r>
          </w:p>
        </w:tc>
      </w:tr>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6084" w:type="dxa"/>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C67A0E">
        <w:trPr>
          <w:trHeight w:val="345"/>
        </w:trPr>
        <w:tc>
          <w:tcPr>
            <w:tcW w:w="4360" w:type="dxa"/>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6084" w:type="dxa"/>
          </w:tcPr>
          <w:p w:rsidR="007C40C0" w:rsidRPr="00AE271A" w:rsidRDefault="00857E40" w:rsidP="004A4761">
            <w:pPr>
              <w:jc w:val="both"/>
              <w:rPr>
                <w:rFonts w:ascii="Times New Roman" w:hAnsi="Times New Roman" w:cs="Times New Roman"/>
                <w:sz w:val="24"/>
                <w:szCs w:val="24"/>
              </w:rPr>
            </w:pPr>
            <w:r>
              <w:rPr>
                <w:rFonts w:ascii="Times New Roman" w:hAnsi="Times New Roman" w:cs="Times New Roman"/>
                <w:sz w:val="24"/>
                <w:szCs w:val="24"/>
              </w:rPr>
              <w:t>Поставка</w:t>
            </w:r>
            <w:r w:rsidRPr="00857E40">
              <w:rPr>
                <w:rFonts w:ascii="Times New Roman" w:hAnsi="Times New Roman" w:cs="Times New Roman"/>
                <w:sz w:val="24"/>
                <w:szCs w:val="24"/>
              </w:rPr>
              <w:t xml:space="preserve"> </w:t>
            </w:r>
            <w:r w:rsidR="003F2E3A" w:rsidRPr="003F2E3A">
              <w:rPr>
                <w:rFonts w:ascii="Times New Roman" w:hAnsi="Times New Roman" w:cs="Times New Roman"/>
                <w:sz w:val="24"/>
                <w:szCs w:val="24"/>
              </w:rPr>
              <w:t>мобильной стойки ограждения с вытяжной лентой</w:t>
            </w:r>
          </w:p>
        </w:tc>
      </w:tr>
      <w:tr w:rsidR="007C40C0" w:rsidRPr="00AE271A" w:rsidTr="00C67A0E">
        <w:trPr>
          <w:trHeight w:val="1766"/>
        </w:trPr>
        <w:tc>
          <w:tcPr>
            <w:tcW w:w="10444" w:type="dxa"/>
            <w:gridSpan w:val="2"/>
          </w:tcPr>
          <w:tbl>
            <w:tblPr>
              <w:tblpPr w:leftFromText="180" w:rightFromText="180" w:horzAnchor="margin" w:tblpX="-147" w:tblpY="405"/>
              <w:tblOverlap w:val="neve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2268"/>
              <w:gridCol w:w="1811"/>
              <w:gridCol w:w="1724"/>
            </w:tblGrid>
            <w:tr w:rsidR="00952592" w:rsidRPr="00AB5B26" w:rsidTr="002B4546">
              <w:trPr>
                <w:trHeight w:val="774"/>
              </w:trPr>
              <w:tc>
                <w:tcPr>
                  <w:tcW w:w="4673"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811"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2B4546">
              <w:trPr>
                <w:trHeight w:val="104"/>
              </w:trPr>
              <w:tc>
                <w:tcPr>
                  <w:tcW w:w="4673" w:type="dxa"/>
                  <w:tcMar>
                    <w:top w:w="75" w:type="dxa"/>
                    <w:left w:w="75" w:type="dxa"/>
                    <w:bottom w:w="75" w:type="dxa"/>
                    <w:right w:w="75" w:type="dxa"/>
                  </w:tcMar>
                  <w:vAlign w:val="center"/>
                </w:tcPr>
                <w:p w:rsidR="00952592" w:rsidRPr="00777493" w:rsidRDefault="003F2E3A" w:rsidP="003F2E3A">
                  <w:pPr>
                    <w:spacing w:line="240" w:lineRule="auto"/>
                    <w:rPr>
                      <w:rFonts w:ascii="Times New Roman" w:hAnsi="Times New Roman" w:cs="Times New Roman"/>
                      <w:sz w:val="24"/>
                      <w:szCs w:val="24"/>
                      <w:lang w:eastAsia="ru-RU"/>
                    </w:rPr>
                  </w:pPr>
                  <w:r w:rsidRPr="003F2E3A">
                    <w:rPr>
                      <w:rFonts w:ascii="Times New Roman" w:eastAsiaTheme="minorEastAsia" w:hAnsi="Times New Roman" w:cs="Times New Roman"/>
                      <w:b/>
                      <w:sz w:val="24"/>
                      <w:szCs w:val="24"/>
                    </w:rPr>
                    <w:t>мобильн</w:t>
                  </w:r>
                  <w:r>
                    <w:rPr>
                      <w:rFonts w:ascii="Times New Roman" w:eastAsiaTheme="minorEastAsia" w:hAnsi="Times New Roman" w:cs="Times New Roman"/>
                      <w:b/>
                      <w:sz w:val="24"/>
                      <w:szCs w:val="24"/>
                    </w:rPr>
                    <w:t>а</w:t>
                  </w:r>
                  <w:r w:rsidRPr="003F2E3A">
                    <w:rPr>
                      <w:rFonts w:ascii="Times New Roman" w:eastAsiaTheme="minorEastAsia" w:hAnsi="Times New Roman" w:cs="Times New Roman"/>
                      <w:b/>
                      <w:sz w:val="24"/>
                      <w:szCs w:val="24"/>
                    </w:rPr>
                    <w:t>я стойка ограждения с вытяжной лентой</w:t>
                  </w:r>
                </w:p>
              </w:tc>
              <w:tc>
                <w:tcPr>
                  <w:tcW w:w="2268" w:type="dxa"/>
                  <w:tcMar>
                    <w:top w:w="75" w:type="dxa"/>
                    <w:left w:w="75" w:type="dxa"/>
                    <w:bottom w:w="75" w:type="dxa"/>
                    <w:right w:w="75" w:type="dxa"/>
                  </w:tcMar>
                  <w:vAlign w:val="center"/>
                </w:tcPr>
                <w:p w:rsidR="00952592" w:rsidRPr="00777493" w:rsidRDefault="00211031" w:rsidP="004A4761">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31.09.11.120</w:t>
                  </w:r>
                </w:p>
              </w:tc>
              <w:tc>
                <w:tcPr>
                  <w:tcW w:w="1811" w:type="dxa"/>
                  <w:tcMar>
                    <w:top w:w="75" w:type="dxa"/>
                    <w:left w:w="75" w:type="dxa"/>
                    <w:bottom w:w="75" w:type="dxa"/>
                    <w:right w:w="75" w:type="dxa"/>
                  </w:tcMar>
                  <w:vAlign w:val="center"/>
                </w:tcPr>
                <w:p w:rsidR="00952592" w:rsidRPr="00777493" w:rsidRDefault="00952592" w:rsidP="004A4761">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777493" w:rsidRDefault="003F2E3A" w:rsidP="00CB46CA">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30</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C67A0E">
        <w:trPr>
          <w:trHeight w:val="357"/>
        </w:trPr>
        <w:tc>
          <w:tcPr>
            <w:tcW w:w="4360" w:type="dxa"/>
          </w:tcPr>
          <w:p w:rsidR="007C40C0" w:rsidRPr="00E04497" w:rsidRDefault="00DB245A" w:rsidP="00000DE0">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6084" w:type="dxa"/>
          </w:tcPr>
          <w:p w:rsidR="00720785" w:rsidRPr="00E04497" w:rsidRDefault="00720785" w:rsidP="000D512E">
            <w:pPr>
              <w:spacing w:line="240" w:lineRule="auto"/>
              <w:jc w:val="both"/>
              <w:rPr>
                <w:rFonts w:ascii="Times New Roman" w:eastAsiaTheme="minorHAnsi" w:hAnsi="Times New Roman" w:cs="Times New Roman"/>
                <w:color w:val="000000" w:themeColor="text1"/>
                <w:sz w:val="24"/>
                <w:szCs w:val="24"/>
                <w:lang w:eastAsia="en-US"/>
              </w:rPr>
            </w:pPr>
            <w:r w:rsidRPr="00E04497">
              <w:rPr>
                <w:rFonts w:ascii="Times New Roman" w:eastAsiaTheme="minorHAnsi" w:hAnsi="Times New Roman" w:cs="Times New Roman"/>
                <w:color w:val="000000" w:themeColor="text1"/>
                <w:sz w:val="24"/>
                <w:szCs w:val="24"/>
                <w:lang w:eastAsia="en-US"/>
              </w:rPr>
              <w:t xml:space="preserve">Товар должен поставляться в упаковке, обеспечивающей </w:t>
            </w:r>
            <w:r w:rsidR="000D512E" w:rsidRPr="00E04497">
              <w:rPr>
                <w:rFonts w:ascii="Times New Roman" w:eastAsiaTheme="minorHAnsi" w:hAnsi="Times New Roman" w:cs="Times New Roman"/>
                <w:color w:val="000000" w:themeColor="text1"/>
                <w:sz w:val="24"/>
                <w:szCs w:val="24"/>
                <w:lang w:eastAsia="en-US"/>
              </w:rPr>
              <w:t>защиту товара от внешних воздей</w:t>
            </w:r>
            <w:r w:rsidRPr="00E04497">
              <w:rPr>
                <w:rFonts w:ascii="Times New Roman" w:eastAsiaTheme="minorHAnsi" w:hAnsi="Times New Roman" w:cs="Times New Roman"/>
                <w:color w:val="000000" w:themeColor="text1"/>
                <w:sz w:val="24"/>
                <w:szCs w:val="24"/>
                <w:lang w:eastAsia="en-US"/>
              </w:rPr>
              <w:t>ствующих факторов (в т.ч. климатических, механических) при транспортировании, хранении и погрузочно-разгрузочных работах и соответствующ</w:t>
            </w:r>
            <w:r w:rsidR="000D512E" w:rsidRPr="00E04497">
              <w:rPr>
                <w:rFonts w:ascii="Times New Roman" w:eastAsiaTheme="minorHAnsi" w:hAnsi="Times New Roman" w:cs="Times New Roman"/>
                <w:color w:val="000000" w:themeColor="text1"/>
                <w:sz w:val="24"/>
                <w:szCs w:val="24"/>
                <w:lang w:eastAsia="en-US"/>
              </w:rPr>
              <w:t>е</w:t>
            </w:r>
            <w:r w:rsidRPr="00E04497">
              <w:rPr>
                <w:rFonts w:ascii="Times New Roman" w:eastAsiaTheme="minorHAnsi" w:hAnsi="Times New Roman" w:cs="Times New Roman"/>
                <w:color w:val="000000" w:themeColor="text1"/>
                <w:sz w:val="24"/>
                <w:szCs w:val="24"/>
                <w:lang w:eastAsia="en-US"/>
              </w:rPr>
              <w:t>й тре</w:t>
            </w:r>
            <w:r w:rsidR="000D512E" w:rsidRPr="00E04497">
              <w:rPr>
                <w:rFonts w:ascii="Times New Roman" w:eastAsiaTheme="minorHAnsi" w:hAnsi="Times New Roman" w:cs="Times New Roman"/>
                <w:color w:val="000000" w:themeColor="text1"/>
                <w:sz w:val="24"/>
                <w:szCs w:val="24"/>
                <w:lang w:eastAsia="en-US"/>
              </w:rPr>
              <w:t>бованиям действующих нормативно-</w:t>
            </w:r>
            <w:r w:rsidRPr="00E04497">
              <w:rPr>
                <w:rFonts w:ascii="Times New Roman" w:eastAsiaTheme="minorHAnsi" w:hAnsi="Times New Roman" w:cs="Times New Roman"/>
                <w:color w:val="000000" w:themeColor="text1"/>
                <w:sz w:val="24"/>
                <w:szCs w:val="24"/>
                <w:lang w:eastAsia="en-US"/>
              </w:rPr>
              <w:t>правовы</w:t>
            </w:r>
            <w:r w:rsidR="000D512E" w:rsidRPr="00E04497">
              <w:rPr>
                <w:rFonts w:ascii="Times New Roman" w:eastAsiaTheme="minorHAnsi" w:hAnsi="Times New Roman" w:cs="Times New Roman"/>
                <w:color w:val="000000" w:themeColor="text1"/>
                <w:sz w:val="24"/>
                <w:szCs w:val="24"/>
                <w:lang w:eastAsia="en-US"/>
              </w:rPr>
              <w:t xml:space="preserve">х актах </w:t>
            </w:r>
            <w:r w:rsidRPr="00E04497">
              <w:rPr>
                <w:rFonts w:ascii="Times New Roman" w:eastAsiaTheme="minorHAnsi" w:hAnsi="Times New Roman" w:cs="Times New Roman"/>
                <w:color w:val="000000" w:themeColor="text1"/>
                <w:sz w:val="24"/>
                <w:szCs w:val="24"/>
                <w:lang w:eastAsia="en-US"/>
              </w:rPr>
              <w:t>законодательства Российской Федерации.</w:t>
            </w:r>
          </w:p>
          <w:p w:rsidR="00720785" w:rsidRPr="00E04497" w:rsidRDefault="00720785" w:rsidP="000D512E">
            <w:pPr>
              <w:spacing w:line="240" w:lineRule="auto"/>
              <w:rPr>
                <w:rFonts w:ascii="Times New Roman" w:eastAsia="Times New Roman" w:hAnsi="Times New Roman" w:cs="Times New Roman"/>
                <w:b/>
                <w:sz w:val="24"/>
                <w:szCs w:val="24"/>
                <w:lang w:eastAsia="ru-RU"/>
              </w:rPr>
            </w:pPr>
            <w:r w:rsidRPr="00E04497">
              <w:rPr>
                <w:rFonts w:ascii="Times New Roman" w:eastAsiaTheme="minorHAnsi" w:hAnsi="Times New Roman" w:cs="Times New Roman"/>
                <w:color w:val="000000" w:themeColor="text1"/>
                <w:sz w:val="24"/>
                <w:szCs w:val="24"/>
                <w:lang w:eastAsia="en-US"/>
              </w:rPr>
              <w:t>Маркировка товара и (или) упаковк</w:t>
            </w:r>
            <w:r w:rsidR="000D512E" w:rsidRPr="00E04497">
              <w:rPr>
                <w:rFonts w:ascii="Times New Roman" w:eastAsiaTheme="minorHAnsi" w:hAnsi="Times New Roman" w:cs="Times New Roman"/>
                <w:color w:val="000000" w:themeColor="text1"/>
                <w:sz w:val="24"/>
                <w:szCs w:val="24"/>
                <w:lang w:eastAsia="en-US"/>
              </w:rPr>
              <w:t>а</w:t>
            </w:r>
            <w:r w:rsidRPr="00E04497">
              <w:rPr>
                <w:rFonts w:ascii="Times New Roman" w:eastAsiaTheme="minorHAnsi" w:hAnsi="Times New Roman" w:cs="Times New Roman"/>
                <w:color w:val="000000" w:themeColor="text1"/>
                <w:sz w:val="24"/>
                <w:szCs w:val="24"/>
                <w:lang w:eastAsia="en-US"/>
              </w:rPr>
              <w:t xml:space="preserve"> товара должна соответствовать требованиям законодательства РФ.</w:t>
            </w:r>
          </w:p>
        </w:tc>
      </w:tr>
      <w:tr w:rsidR="00720785" w:rsidRPr="00AE271A" w:rsidTr="00C67A0E">
        <w:trPr>
          <w:trHeight w:val="357"/>
        </w:trPr>
        <w:tc>
          <w:tcPr>
            <w:tcW w:w="4360" w:type="dxa"/>
          </w:tcPr>
          <w:p w:rsidR="00720785" w:rsidRPr="004A4761" w:rsidRDefault="00720785" w:rsidP="00000DE0">
            <w:pPr>
              <w:rPr>
                <w:rFonts w:ascii="Times New Roman" w:hAnsi="Times New Roman" w:cs="Times New Roman"/>
                <w:b/>
                <w:sz w:val="24"/>
                <w:szCs w:val="24"/>
                <w:highlight w:val="yellow"/>
              </w:rPr>
            </w:pPr>
            <w:r w:rsidRPr="00FC7B3F">
              <w:rPr>
                <w:rFonts w:ascii="Times New Roman" w:hAnsi="Times New Roman" w:cs="Times New Roman"/>
                <w:b/>
                <w:sz w:val="24"/>
                <w:szCs w:val="24"/>
              </w:rPr>
              <w:t>Требования к безопасности поставляемого товара</w:t>
            </w:r>
          </w:p>
        </w:tc>
        <w:tc>
          <w:tcPr>
            <w:tcW w:w="6084" w:type="dxa"/>
          </w:tcPr>
          <w:p w:rsidR="00720785" w:rsidRPr="004A4761" w:rsidRDefault="00FC7B3F" w:rsidP="00211031">
            <w:pPr>
              <w:spacing w:line="240" w:lineRule="auto"/>
              <w:jc w:val="both"/>
              <w:rPr>
                <w:rFonts w:ascii="Times New Roman" w:eastAsiaTheme="minorHAnsi" w:hAnsi="Times New Roman" w:cs="Times New Roman"/>
                <w:color w:val="000000" w:themeColor="text1"/>
                <w:sz w:val="24"/>
                <w:szCs w:val="24"/>
                <w:highlight w:val="yellow"/>
                <w:lang w:eastAsia="en-US"/>
              </w:rPr>
            </w:pPr>
            <w:r w:rsidRPr="00FC7B3F">
              <w:rPr>
                <w:rFonts w:ascii="Times New Roman" w:eastAsiaTheme="minorHAnsi" w:hAnsi="Times New Roman" w:cs="Times New Roman"/>
                <w:color w:val="000000" w:themeColor="text1"/>
                <w:sz w:val="24"/>
                <w:szCs w:val="24"/>
                <w:lang w:eastAsia="en-US"/>
              </w:rPr>
              <w:t>Поставляемый товар должен соответствовать требованиям действующего законодательства, нормативной документации и сопровождаться документами, подтверждающими их качество и безопасность</w:t>
            </w:r>
            <w:r w:rsidR="00211031">
              <w:rPr>
                <w:rFonts w:ascii="Times New Roman" w:eastAsiaTheme="minorHAnsi" w:hAnsi="Times New Roman" w:cs="Times New Roman"/>
                <w:color w:val="000000" w:themeColor="text1"/>
                <w:sz w:val="24"/>
                <w:szCs w:val="24"/>
                <w:lang w:eastAsia="en-US"/>
              </w:rPr>
              <w:t>.</w:t>
            </w:r>
            <w:r w:rsidRPr="00FC7B3F">
              <w:rPr>
                <w:rFonts w:ascii="Times New Roman" w:eastAsiaTheme="minorHAnsi" w:hAnsi="Times New Roman" w:cs="Times New Roman"/>
                <w:color w:val="000000" w:themeColor="text1"/>
                <w:sz w:val="24"/>
                <w:szCs w:val="24"/>
                <w:lang w:eastAsia="en-US"/>
              </w:rPr>
              <w:t xml:space="preserve"> </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6084" w:type="dxa"/>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6084" w:type="dxa"/>
          </w:tcPr>
          <w:p w:rsidR="007C40C0" w:rsidRDefault="004815E0"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C67A0E">
        <w:tc>
          <w:tcPr>
            <w:tcW w:w="10444"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6084" w:type="dxa"/>
          </w:tcPr>
          <w:p w:rsidR="007C40C0" w:rsidRPr="00932CCA" w:rsidRDefault="00EF1870" w:rsidP="00B55F13">
            <w:pPr>
              <w:rPr>
                <w:rFonts w:ascii="Times New Roman" w:hAnsi="Times New Roman" w:cs="Times New Roman"/>
                <w:sz w:val="24"/>
                <w:szCs w:val="24"/>
              </w:rPr>
            </w:pPr>
            <w:r w:rsidRPr="00EF1870">
              <w:rPr>
                <w:rFonts w:ascii="Times New Roman" w:hAnsi="Times New Roman" w:cs="Times New Roman"/>
                <w:sz w:val="24"/>
                <w:szCs w:val="24"/>
              </w:rPr>
              <w:t>Бюджет Хабаровского края</w:t>
            </w:r>
          </w:p>
        </w:tc>
      </w:tr>
      <w:tr w:rsidR="007C40C0" w:rsidRPr="00AE271A" w:rsidTr="00C67A0E">
        <w:tc>
          <w:tcPr>
            <w:tcW w:w="10444"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C67A0E">
        <w:tc>
          <w:tcPr>
            <w:tcW w:w="4360"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6084" w:type="dxa"/>
          </w:tcPr>
          <w:p w:rsidR="00952592" w:rsidRPr="00B32382" w:rsidRDefault="00EF1870" w:rsidP="00B32382">
            <w:pPr>
              <w:jc w:val="both"/>
              <w:rPr>
                <w:rFonts w:ascii="Times New Roman" w:hAnsi="Times New Roman" w:cs="Times New Roman"/>
                <w:sz w:val="24"/>
                <w:szCs w:val="24"/>
              </w:rPr>
            </w:pPr>
            <w:r w:rsidRPr="00B32382">
              <w:rPr>
                <w:rFonts w:ascii="Times New Roman" w:hAnsi="Times New Roman" w:cs="Times New Roman"/>
                <w:sz w:val="24"/>
                <w:szCs w:val="24"/>
              </w:rPr>
              <w:t>1</w:t>
            </w:r>
            <w:r w:rsidR="00211031">
              <w:rPr>
                <w:rFonts w:ascii="Times New Roman" w:hAnsi="Times New Roman" w:cs="Times New Roman"/>
                <w:sz w:val="24"/>
                <w:szCs w:val="24"/>
              </w:rPr>
              <w:t>89 620</w:t>
            </w:r>
            <w:r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sidR="00211031">
              <w:rPr>
                <w:rFonts w:ascii="Times New Roman" w:hAnsi="Times New Roman" w:cs="Times New Roman"/>
                <w:sz w:val="24"/>
                <w:szCs w:val="24"/>
              </w:rPr>
              <w:t>Сто восемьдесят девять</w:t>
            </w:r>
            <w:r w:rsidR="00D361BC">
              <w:rPr>
                <w:rFonts w:ascii="Times New Roman" w:hAnsi="Times New Roman" w:cs="Times New Roman"/>
                <w:sz w:val="24"/>
                <w:szCs w:val="24"/>
              </w:rPr>
              <w:t xml:space="preserve"> </w:t>
            </w:r>
            <w:r w:rsidR="00675E91">
              <w:rPr>
                <w:rFonts w:ascii="Times New Roman" w:hAnsi="Times New Roman" w:cs="Times New Roman"/>
                <w:sz w:val="24"/>
                <w:szCs w:val="24"/>
              </w:rPr>
              <w:t>тысяч</w:t>
            </w:r>
            <w:r w:rsidR="00D361BC">
              <w:rPr>
                <w:rFonts w:ascii="Times New Roman" w:hAnsi="Times New Roman" w:cs="Times New Roman"/>
                <w:sz w:val="24"/>
                <w:szCs w:val="24"/>
              </w:rPr>
              <w:t xml:space="preserve"> </w:t>
            </w:r>
            <w:r w:rsidR="00211031">
              <w:rPr>
                <w:rFonts w:ascii="Times New Roman" w:hAnsi="Times New Roman" w:cs="Times New Roman"/>
                <w:sz w:val="24"/>
                <w:szCs w:val="24"/>
              </w:rPr>
              <w:t>шестьсот двадцать</w:t>
            </w:r>
            <w:r w:rsidRPr="00B32382">
              <w:rPr>
                <w:rFonts w:ascii="Times New Roman" w:hAnsi="Times New Roman" w:cs="Times New Roman"/>
                <w:sz w:val="24"/>
                <w:szCs w:val="24"/>
              </w:rPr>
              <w:t>) рубл</w:t>
            </w:r>
            <w:r w:rsidR="00211031">
              <w:rPr>
                <w:rFonts w:ascii="Times New Roman" w:hAnsi="Times New Roman" w:cs="Times New Roman"/>
                <w:sz w:val="24"/>
                <w:szCs w:val="24"/>
              </w:rPr>
              <w:t>ей</w:t>
            </w:r>
            <w:r w:rsidRPr="00B32382">
              <w:rPr>
                <w:rFonts w:ascii="Times New Roman" w:hAnsi="Times New Roman" w:cs="Times New Roman"/>
                <w:sz w:val="24"/>
                <w:szCs w:val="24"/>
              </w:rPr>
              <w:t xml:space="preserve"> </w:t>
            </w:r>
            <w:r w:rsidR="00211031">
              <w:rPr>
                <w:rFonts w:ascii="Times New Roman" w:hAnsi="Times New Roman" w:cs="Times New Roman"/>
                <w:sz w:val="24"/>
                <w:szCs w:val="24"/>
              </w:rPr>
              <w:t>03</w:t>
            </w:r>
            <w:r w:rsidR="00B32382">
              <w:rPr>
                <w:rFonts w:ascii="Times New Roman" w:hAnsi="Times New Roman" w:cs="Times New Roman"/>
                <w:sz w:val="24"/>
                <w:szCs w:val="24"/>
              </w:rPr>
              <w:t xml:space="preserve"> копе</w:t>
            </w:r>
            <w:r w:rsidR="00211031">
              <w:rPr>
                <w:rFonts w:ascii="Times New Roman" w:hAnsi="Times New Roman" w:cs="Times New Roman"/>
                <w:sz w:val="24"/>
                <w:szCs w:val="24"/>
              </w:rPr>
              <w:t>йки</w:t>
            </w:r>
            <w:r w:rsidR="00B32382">
              <w:rPr>
                <w:rFonts w:ascii="Times New Roman" w:hAnsi="Times New Roman" w:cs="Times New Roman"/>
                <w:sz w:val="24"/>
                <w:szCs w:val="24"/>
              </w:rPr>
              <w:t xml:space="preserve">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C67A0E">
        <w:tc>
          <w:tcPr>
            <w:tcW w:w="4360"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6084" w:type="dxa"/>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C67A0E">
        <w:tc>
          <w:tcPr>
            <w:tcW w:w="10444" w:type="dxa"/>
            <w:gridSpan w:val="2"/>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C67A0E">
        <w:tc>
          <w:tcPr>
            <w:tcW w:w="4360" w:type="dxa"/>
          </w:tcPr>
          <w:p w:rsidR="00B32382" w:rsidRDefault="00174D3A" w:rsidP="007C40C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p>
        </w:tc>
        <w:tc>
          <w:tcPr>
            <w:tcW w:w="6084" w:type="dxa"/>
          </w:tcPr>
          <w:p w:rsidR="006101C5" w:rsidRPr="00C67A0E" w:rsidRDefault="006101C5" w:rsidP="001065CB">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Авансирование не предусмотрено.</w:t>
            </w:r>
          </w:p>
          <w:p w:rsidR="00C67A0E" w:rsidRDefault="006101C5" w:rsidP="00C67A0E">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 xml:space="preserve"> </w:t>
            </w:r>
            <w:r w:rsidR="00C67A0E" w:rsidRPr="00C67A0E">
              <w:rPr>
                <w:rFonts w:ascii="Times New Roman" w:hAnsi="Times New Roman" w:cs="Times New Roman"/>
                <w:sz w:val="24"/>
                <w:szCs w:val="24"/>
                <w:lang w:eastAsia="en-US"/>
              </w:rPr>
              <w:t>Покупатель</w:t>
            </w:r>
            <w:r w:rsidR="00C67A0E" w:rsidRPr="005719D1">
              <w:rPr>
                <w:rFonts w:ascii="Times New Roman" w:hAnsi="Times New Roman" w:cs="Times New Roman"/>
                <w:sz w:val="24"/>
                <w:szCs w:val="24"/>
                <w:lang w:eastAsia="en-US"/>
              </w:rPr>
              <w:t xml:space="preserve"> производит оплату общей стоимости Товара по Договору путем перечисления </w:t>
            </w:r>
            <w:r w:rsidR="00C67A0E">
              <w:rPr>
                <w:rFonts w:ascii="Times New Roman" w:hAnsi="Times New Roman" w:cs="Times New Roman"/>
                <w:sz w:val="24"/>
                <w:szCs w:val="24"/>
                <w:lang w:eastAsia="en-US"/>
              </w:rPr>
              <w:t>в течение 20 (двадцати</w:t>
            </w:r>
            <w:r w:rsidR="00C67A0E" w:rsidRPr="005719D1">
              <w:rPr>
                <w:rFonts w:ascii="Times New Roman" w:hAnsi="Times New Roman" w:cs="Times New Roman"/>
                <w:sz w:val="24"/>
                <w:szCs w:val="24"/>
                <w:lang w:eastAsia="en-US"/>
              </w:rPr>
              <w:t>) банковских дней</w:t>
            </w:r>
            <w:r w:rsidR="00C67A0E">
              <w:rPr>
                <w:rFonts w:ascii="Times New Roman" w:hAnsi="Times New Roman" w:cs="Times New Roman"/>
                <w:sz w:val="24"/>
                <w:szCs w:val="24"/>
                <w:lang w:eastAsia="en-US"/>
              </w:rPr>
              <w:t xml:space="preserve"> с момента </w:t>
            </w:r>
            <w:r w:rsidR="00C67A0E" w:rsidRPr="005719D1">
              <w:rPr>
                <w:rFonts w:ascii="Times New Roman" w:hAnsi="Times New Roman" w:cs="Times New Roman"/>
                <w:sz w:val="24"/>
                <w:szCs w:val="24"/>
                <w:lang w:eastAsia="en-US"/>
              </w:rPr>
              <w:t>поставки товара</w:t>
            </w:r>
            <w:r w:rsidR="00C67A0E">
              <w:rPr>
                <w:rFonts w:ascii="Times New Roman" w:hAnsi="Times New Roman" w:cs="Times New Roman"/>
                <w:sz w:val="24"/>
                <w:szCs w:val="24"/>
                <w:lang w:eastAsia="en-US"/>
              </w:rPr>
              <w:t>,</w:t>
            </w:r>
            <w:r w:rsidR="00C67A0E" w:rsidRPr="005719D1">
              <w:rPr>
                <w:rFonts w:ascii="Times New Roman" w:hAnsi="Times New Roman" w:cs="Times New Roman"/>
                <w:sz w:val="24"/>
                <w:szCs w:val="24"/>
                <w:lang w:eastAsia="en-US"/>
              </w:rPr>
              <w:t xml:space="preserve"> на основании</w:t>
            </w:r>
            <w:r w:rsidR="00C67A0E">
              <w:rPr>
                <w:rFonts w:ascii="Times New Roman" w:hAnsi="Times New Roman" w:cs="Times New Roman"/>
                <w:sz w:val="24"/>
                <w:szCs w:val="24"/>
                <w:lang w:eastAsia="en-US"/>
              </w:rPr>
              <w:t xml:space="preserve"> счета,</w:t>
            </w:r>
            <w:r w:rsidR="00C67A0E" w:rsidRPr="005719D1">
              <w:rPr>
                <w:rFonts w:ascii="Times New Roman" w:hAnsi="Times New Roman" w:cs="Times New Roman"/>
                <w:sz w:val="24"/>
                <w:szCs w:val="24"/>
                <w:lang w:eastAsia="en-US"/>
              </w:rPr>
              <w:t xml:space="preserve"> подписанной с двух сторон товарной накладной</w:t>
            </w:r>
            <w:r w:rsidR="00C67A0E">
              <w:rPr>
                <w:rFonts w:ascii="Times New Roman" w:hAnsi="Times New Roman" w:cs="Times New Roman"/>
                <w:sz w:val="24"/>
                <w:szCs w:val="24"/>
                <w:lang w:eastAsia="en-US"/>
              </w:rPr>
              <w:t xml:space="preserve"> при условии поступления средств субсидий на отдельный лицевой счет Заказчика.</w:t>
            </w:r>
          </w:p>
          <w:p w:rsidR="001065CB" w:rsidRPr="000C32C6" w:rsidRDefault="00C67A0E" w:rsidP="00C67A0E">
            <w:pPr>
              <w:shd w:val="clear" w:color="auto" w:fill="FFFFFF" w:themeFill="background1"/>
              <w:autoSpaceDE w:val="0"/>
              <w:autoSpaceDN w:val="0"/>
              <w:adjustRightInd w:val="0"/>
              <w:jc w:val="both"/>
              <w:rPr>
                <w:sz w:val="24"/>
                <w:szCs w:val="24"/>
              </w:rPr>
            </w:pPr>
            <w:r>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C67A0E">
        <w:trPr>
          <w:trHeight w:val="319"/>
        </w:trPr>
        <w:tc>
          <w:tcPr>
            <w:tcW w:w="10444" w:type="dxa"/>
            <w:gridSpan w:val="2"/>
          </w:tcPr>
          <w:p w:rsidR="005F037E" w:rsidRPr="005F037E" w:rsidRDefault="005F037E" w:rsidP="005F037E">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и сроки поставки товара</w:t>
            </w:r>
          </w:p>
        </w:tc>
      </w:tr>
      <w:tr w:rsidR="005F037E" w:rsidRPr="00AE271A" w:rsidTr="00C67A0E">
        <w:tc>
          <w:tcPr>
            <w:tcW w:w="4360" w:type="dxa"/>
          </w:tcPr>
          <w:p w:rsidR="005F037E" w:rsidRDefault="00FF7F70"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6084" w:type="dxa"/>
          </w:tcPr>
          <w:p w:rsidR="005F037E" w:rsidRPr="005719D1" w:rsidRDefault="001065CB" w:rsidP="005F037E">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Поставка осуществляется за счет и силами поставщика по адресу: 680032, </w:t>
            </w:r>
            <w:r w:rsidR="005F037E">
              <w:rPr>
                <w:rFonts w:ascii="Times New Roman" w:hAnsi="Times New Roman" w:cs="Times New Roman"/>
                <w:sz w:val="24"/>
                <w:szCs w:val="24"/>
                <w:lang w:eastAsia="en-US"/>
              </w:rPr>
              <w:t>г. Хабаровск, ул. Морозова Павла Леонтьевича, д. 83</w:t>
            </w:r>
          </w:p>
        </w:tc>
      </w:tr>
      <w:tr w:rsidR="005F037E" w:rsidRPr="00AE271A" w:rsidTr="00C67A0E">
        <w:tc>
          <w:tcPr>
            <w:tcW w:w="4360" w:type="dxa"/>
          </w:tcPr>
          <w:p w:rsidR="005F037E" w:rsidRDefault="008A0B60" w:rsidP="008A0B6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6084" w:type="dxa"/>
          </w:tcPr>
          <w:p w:rsidR="005F037E" w:rsidRDefault="008A0B60" w:rsidP="008E3CBE">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rPr>
              <w:t>Поставка Товара должна сопровождаться документами, подтверждающими факт поставки Товара (</w:t>
            </w:r>
            <w:r w:rsidR="008E3CBE" w:rsidRPr="008E3CBE">
              <w:rPr>
                <w:rFonts w:ascii="Times New Roman" w:hAnsi="Times New Roman" w:cs="Times New Roman"/>
                <w:sz w:val="24"/>
                <w:szCs w:val="24"/>
              </w:rPr>
              <w:t>счет,</w:t>
            </w:r>
            <w:r w:rsidR="008E3CBE">
              <w:rPr>
                <w:rFonts w:ascii="Times New Roman" w:hAnsi="Times New Roman" w:cs="Times New Roman"/>
                <w:sz w:val="24"/>
                <w:szCs w:val="24"/>
              </w:rPr>
              <w:t xml:space="preserve"> </w:t>
            </w:r>
            <w:r>
              <w:rPr>
                <w:rFonts w:ascii="Times New Roman" w:hAnsi="Times New Roman" w:cs="Times New Roman"/>
                <w:sz w:val="24"/>
                <w:szCs w:val="24"/>
              </w:rPr>
              <w:t>товарная накладная,</w:t>
            </w:r>
            <w:r w:rsidR="008E3CBE">
              <w:rPr>
                <w:rFonts w:ascii="Times New Roman" w:hAnsi="Times New Roman" w:cs="Times New Roman"/>
                <w:sz w:val="24"/>
                <w:szCs w:val="24"/>
              </w:rPr>
              <w:t xml:space="preserve"> акт приема-передачи товара в 2-х экземплярах,</w:t>
            </w:r>
            <w:r>
              <w:rPr>
                <w:rFonts w:ascii="Times New Roman" w:hAnsi="Times New Roman" w:cs="Times New Roman"/>
                <w:sz w:val="24"/>
                <w:szCs w:val="24"/>
              </w:rPr>
              <w:t xml:space="preserve"> счет-фактура),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w:t>
            </w:r>
          </w:p>
        </w:tc>
      </w:tr>
      <w:tr w:rsidR="00FF7F70" w:rsidRPr="00AE271A" w:rsidTr="00C67A0E">
        <w:tc>
          <w:tcPr>
            <w:tcW w:w="4360" w:type="dxa"/>
          </w:tcPr>
          <w:p w:rsidR="00FF7F70" w:rsidRDefault="00FF7F70" w:rsidP="008A0B60">
            <w:pPr>
              <w:jc w:val="center"/>
              <w:rPr>
                <w:rFonts w:ascii="Times New Roman" w:hAnsi="Times New Roman" w:cs="Times New Roman"/>
                <w:b/>
                <w:sz w:val="24"/>
                <w:szCs w:val="24"/>
              </w:rPr>
            </w:pPr>
            <w:r>
              <w:rPr>
                <w:rFonts w:ascii="Times New Roman" w:hAnsi="Times New Roman" w:cs="Times New Roman"/>
                <w:b/>
                <w:sz w:val="24"/>
                <w:szCs w:val="24"/>
              </w:rPr>
              <w:t>Срок поставки</w:t>
            </w:r>
          </w:p>
        </w:tc>
        <w:tc>
          <w:tcPr>
            <w:tcW w:w="6084" w:type="dxa"/>
          </w:tcPr>
          <w:p w:rsidR="00FF7F70" w:rsidRDefault="00FF7F70" w:rsidP="00FD6B52">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FD6B52">
              <w:rPr>
                <w:rFonts w:ascii="Times New Roman" w:hAnsi="Times New Roman" w:cs="Times New Roman"/>
                <w:sz w:val="24"/>
                <w:szCs w:val="24"/>
              </w:rPr>
              <w:t>25</w:t>
            </w:r>
            <w:r>
              <w:rPr>
                <w:rFonts w:ascii="Times New Roman" w:hAnsi="Times New Roman" w:cs="Times New Roman"/>
                <w:sz w:val="24"/>
                <w:szCs w:val="24"/>
              </w:rPr>
              <w:t xml:space="preserve"> дней с момента заключения договора</w:t>
            </w:r>
          </w:p>
        </w:tc>
      </w:tr>
      <w:tr w:rsidR="007C40C0" w:rsidRPr="00AE271A" w:rsidTr="00C67A0E">
        <w:tc>
          <w:tcPr>
            <w:tcW w:w="10444"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6084" w:type="dxa"/>
          </w:tcPr>
          <w:p w:rsidR="004815E0"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FD6B52">
              <w:rPr>
                <w:rFonts w:ascii="Times New Roman" w:hAnsi="Times New Roman" w:cs="Times New Roman"/>
                <w:sz w:val="24"/>
                <w:szCs w:val="24"/>
              </w:rPr>
              <w:t>0</w:t>
            </w:r>
            <w:r w:rsidR="00C67A0E">
              <w:rPr>
                <w:rFonts w:ascii="Times New Roman" w:hAnsi="Times New Roman" w:cs="Times New Roman"/>
                <w:sz w:val="24"/>
                <w:szCs w:val="24"/>
              </w:rPr>
              <w:t>8</w:t>
            </w:r>
            <w:r w:rsidR="008E187B"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8E187B"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AE0C19" w:rsidRPr="00E04497">
              <w:rPr>
                <w:rFonts w:ascii="Times New Roman" w:hAnsi="Times New Roman" w:cs="Times New Roman"/>
                <w:sz w:val="24"/>
                <w:szCs w:val="24"/>
              </w:rPr>
              <w:t xml:space="preserve"> г.  по </w:t>
            </w:r>
            <w:r w:rsidR="00932CCA"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9133F4">
              <w:rPr>
                <w:rFonts w:ascii="Times New Roman" w:hAnsi="Times New Roman" w:cs="Times New Roman"/>
                <w:sz w:val="24"/>
                <w:szCs w:val="24"/>
              </w:rPr>
              <w:t>8</w:t>
            </w:r>
            <w:r w:rsidR="008E187B"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E27641"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w:t>
            </w:r>
          </w:p>
          <w:p w:rsidR="004815E0" w:rsidRDefault="004815E0" w:rsidP="007C40C0">
            <w:pPr>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lang w:eastAsia="ru-RU"/>
              </w:rPr>
              <w:t xml:space="preserve">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r w:rsidR="009133F4" w:rsidRPr="009133F4">
              <w:rPr>
                <w:rFonts w:ascii="Times New Roman" w:hAnsi="Times New Roman" w:cs="Times New Roman"/>
              </w:rPr>
              <w:t xml:space="preserve">www.rts-tender.ru </w:t>
            </w:r>
            <w:r w:rsidR="009133F4">
              <w:t>и</w:t>
            </w:r>
            <w:r w:rsidR="00473026">
              <w:rPr>
                <w:rFonts w:ascii="Times New Roman" w:hAnsi="Times New Roman" w:cs="Times New Roman"/>
                <w:sz w:val="24"/>
                <w:szCs w:val="24"/>
              </w:rPr>
              <w:t xml:space="preserve">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8"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C67A0E">
        <w:tc>
          <w:tcPr>
            <w:tcW w:w="4360"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9"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0"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C67A0E">
        <w:tc>
          <w:tcPr>
            <w:tcW w:w="4360"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6084" w:type="dxa"/>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C67A0E">
        <w:tc>
          <w:tcPr>
            <w:tcW w:w="10444" w:type="dxa"/>
            <w:gridSpan w:val="2"/>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6084" w:type="dxa"/>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C67A0E">
        <w:tc>
          <w:tcPr>
            <w:tcW w:w="4360"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6084" w:type="dxa"/>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2"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3"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C67A0E">
        <w:tc>
          <w:tcPr>
            <w:tcW w:w="10444" w:type="dxa"/>
            <w:gridSpan w:val="2"/>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6084" w:type="dxa"/>
            <w:shd w:val="clear" w:color="auto" w:fill="auto"/>
          </w:tcPr>
          <w:p w:rsidR="007C40C0" w:rsidRPr="00E04497" w:rsidRDefault="006137C6" w:rsidP="009133F4">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0</w:t>
            </w:r>
            <w:r w:rsidR="009133F4">
              <w:rPr>
                <w:rFonts w:ascii="Times New Roman" w:hAnsi="Times New Roman" w:cs="Times New Roman"/>
                <w:sz w:val="24"/>
                <w:szCs w:val="24"/>
                <w:lang w:val="en-US"/>
              </w:rPr>
              <w:t>8</w:t>
            </w:r>
            <w:r w:rsidR="00215171" w:rsidRPr="00E04497">
              <w:rPr>
                <w:rFonts w:ascii="Times New Roman" w:hAnsi="Times New Roman" w:cs="Times New Roman"/>
                <w:sz w:val="24"/>
                <w:szCs w:val="24"/>
              </w:rPr>
              <w:t xml:space="preserve">» </w:t>
            </w:r>
            <w:r w:rsidR="00FD6B52">
              <w:rPr>
                <w:rFonts w:ascii="Times New Roman" w:hAnsi="Times New Roman" w:cs="Times New Roman"/>
                <w:sz w:val="24"/>
                <w:szCs w:val="24"/>
              </w:rPr>
              <w:t>н</w:t>
            </w:r>
            <w:r w:rsidR="00FD7447" w:rsidRPr="00E04497">
              <w:rPr>
                <w:rFonts w:ascii="Times New Roman" w:hAnsi="Times New Roman" w:cs="Times New Roman"/>
                <w:sz w:val="24"/>
                <w:szCs w:val="24"/>
              </w:rPr>
              <w:t>оября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09:00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6084" w:type="dxa"/>
            <w:shd w:val="clear" w:color="auto" w:fill="auto"/>
          </w:tcPr>
          <w:p w:rsidR="007C40C0" w:rsidRPr="00E04497" w:rsidRDefault="006137C6" w:rsidP="009133F4">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9133F4">
              <w:rPr>
                <w:rFonts w:ascii="Times New Roman" w:hAnsi="Times New Roman" w:cs="Times New Roman"/>
                <w:sz w:val="24"/>
                <w:szCs w:val="24"/>
                <w:lang w:val="en-US"/>
              </w:rPr>
              <w:t>8</w:t>
            </w:r>
            <w:r w:rsidR="00BA3C65"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6084" w:type="dxa"/>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4"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Fonts w:ascii="Times New Roman" w:hAnsi="Times New Roman" w:cs="Times New Roman"/>
                <w:color w:val="000000" w:themeColor="text1"/>
                <w:sz w:val="24"/>
                <w:szCs w:val="24"/>
              </w:rPr>
              <w:t xml:space="preserve"> </w:t>
            </w:r>
          </w:p>
        </w:tc>
      </w:tr>
      <w:tr w:rsidR="007C40C0" w:rsidRPr="00AE271A" w:rsidTr="00C67A0E">
        <w:trPr>
          <w:trHeight w:val="1070"/>
        </w:trPr>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6084" w:type="dxa"/>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5"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C67A0E">
        <w:tc>
          <w:tcPr>
            <w:tcW w:w="4360"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6084" w:type="dxa"/>
          </w:tcPr>
          <w:p w:rsidR="007C40C0" w:rsidRPr="00E04497" w:rsidRDefault="006137C6" w:rsidP="007C40C0">
            <w:pPr>
              <w:rPr>
                <w:rFonts w:ascii="Times New Roman" w:hAnsi="Times New Roman" w:cs="Times New Roman"/>
                <w:sz w:val="24"/>
                <w:szCs w:val="24"/>
              </w:rPr>
            </w:pPr>
            <w:r w:rsidRPr="00E04497">
              <w:rPr>
                <w:rFonts w:ascii="Times New Roman" w:hAnsi="Times New Roman" w:cs="Times New Roman"/>
                <w:sz w:val="24"/>
                <w:szCs w:val="24"/>
              </w:rPr>
              <w:t>«</w:t>
            </w:r>
            <w:r w:rsidR="00572091" w:rsidRPr="00E04497">
              <w:rPr>
                <w:rFonts w:ascii="Times New Roman" w:hAnsi="Times New Roman" w:cs="Times New Roman"/>
                <w:sz w:val="24"/>
                <w:szCs w:val="24"/>
              </w:rPr>
              <w:t>2</w:t>
            </w:r>
            <w:r w:rsidR="009133F4">
              <w:rPr>
                <w:rFonts w:ascii="Times New Roman" w:hAnsi="Times New Roman" w:cs="Times New Roman"/>
                <w:sz w:val="24"/>
                <w:szCs w:val="24"/>
                <w:lang w:val="en-US"/>
              </w:rPr>
              <w:t>8</w:t>
            </w:r>
            <w:r w:rsidR="00927ECC"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p w:rsidR="00B81876" w:rsidRPr="00E04497" w:rsidRDefault="006137C6" w:rsidP="009133F4">
            <w:pPr>
              <w:rPr>
                <w:rFonts w:ascii="Times New Roman" w:hAnsi="Times New Roman" w:cs="Times New Roman"/>
                <w:sz w:val="24"/>
                <w:szCs w:val="24"/>
              </w:rPr>
            </w:pPr>
            <w:r w:rsidRPr="00E04497">
              <w:rPr>
                <w:rFonts w:ascii="Times New Roman" w:hAnsi="Times New Roman" w:cs="Times New Roman"/>
                <w:sz w:val="24"/>
                <w:szCs w:val="24"/>
              </w:rPr>
              <w:t>«</w:t>
            </w:r>
            <w:r w:rsidR="00FD7447" w:rsidRPr="00E04497">
              <w:rPr>
                <w:rFonts w:ascii="Times New Roman" w:hAnsi="Times New Roman" w:cs="Times New Roman"/>
                <w:sz w:val="24"/>
                <w:szCs w:val="24"/>
              </w:rPr>
              <w:t>2</w:t>
            </w:r>
            <w:r w:rsidR="009133F4">
              <w:rPr>
                <w:rFonts w:ascii="Times New Roman" w:hAnsi="Times New Roman" w:cs="Times New Roman"/>
                <w:sz w:val="24"/>
                <w:szCs w:val="24"/>
                <w:lang w:val="en-US"/>
              </w:rPr>
              <w:t>9</w:t>
            </w:r>
            <w:r w:rsidR="00927ECC"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797E86">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927ECC" w:rsidRPr="00E04497">
              <w:rPr>
                <w:rFonts w:ascii="Times New Roman" w:hAnsi="Times New Roman" w:cs="Times New Roman"/>
                <w:sz w:val="24"/>
                <w:szCs w:val="24"/>
              </w:rPr>
              <w:t xml:space="preserve"> года </w:t>
            </w:r>
            <w:r w:rsidR="00FD7447" w:rsidRPr="00E04497">
              <w:rPr>
                <w:rFonts w:ascii="Times New Roman" w:hAnsi="Times New Roman" w:cs="Times New Roman"/>
                <w:sz w:val="24"/>
                <w:szCs w:val="24"/>
              </w:rPr>
              <w:t>12</w:t>
            </w:r>
            <w:r w:rsidR="00B81876" w:rsidRPr="00E04497">
              <w:rPr>
                <w:rFonts w:ascii="Times New Roman" w:hAnsi="Times New Roman" w:cs="Times New Roman"/>
                <w:sz w:val="24"/>
                <w:szCs w:val="24"/>
              </w:rPr>
              <w:t>:00</w:t>
            </w:r>
          </w:p>
        </w:tc>
      </w:tr>
      <w:tr w:rsidR="007C40C0" w:rsidRPr="00AE271A" w:rsidTr="00C67A0E">
        <w:tc>
          <w:tcPr>
            <w:tcW w:w="4360"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608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6084" w:type="dxa"/>
          </w:tcPr>
          <w:p w:rsidR="007C40C0" w:rsidRPr="00E04497" w:rsidRDefault="00B55F13" w:rsidP="009133F4">
            <w:pPr>
              <w:rPr>
                <w:rFonts w:ascii="Times New Roman" w:hAnsi="Times New Roman" w:cs="Times New Roman"/>
                <w:sz w:val="24"/>
                <w:szCs w:val="24"/>
              </w:rPr>
            </w:pPr>
            <w:r w:rsidRPr="00E04497">
              <w:rPr>
                <w:rFonts w:ascii="Times New Roman" w:hAnsi="Times New Roman" w:cs="Times New Roman"/>
                <w:sz w:val="24"/>
                <w:szCs w:val="24"/>
              </w:rPr>
              <w:t>«</w:t>
            </w:r>
            <w:r w:rsidR="009133F4">
              <w:rPr>
                <w:rFonts w:ascii="Times New Roman" w:hAnsi="Times New Roman" w:cs="Times New Roman"/>
                <w:sz w:val="24"/>
                <w:szCs w:val="24"/>
                <w:lang w:val="en-US"/>
              </w:rPr>
              <w:t>30</w:t>
            </w:r>
            <w:r w:rsidR="00927ECC"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09:00</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6084" w:type="dxa"/>
          </w:tcPr>
          <w:p w:rsidR="007C40C0" w:rsidRPr="00E87459" w:rsidRDefault="00932CCA" w:rsidP="00FD6B52">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00FD6B52" w:rsidRPr="004663B8">
              <w:rPr>
                <w:rFonts w:ascii="Times New Roman" w:hAnsi="Times New Roman" w:cs="Times New Roman"/>
                <w:color w:val="000000" w:themeColor="text1"/>
                <w:sz w:val="24"/>
                <w:szCs w:val="24"/>
              </w:rPr>
              <w:t>тендер</w:t>
            </w:r>
            <w:r w:rsidR="00FD6B52">
              <w:rPr>
                <w:rFonts w:ascii="Times New Roman" w:hAnsi="Times New Roman" w:cs="Times New Roman"/>
                <w:color w:val="000000" w:themeColor="text1"/>
                <w:sz w:val="24"/>
                <w:szCs w:val="24"/>
              </w:rPr>
              <w:t>:</w:t>
            </w:r>
            <w:r w:rsidR="00473026">
              <w:rPr>
                <w:rFonts w:ascii="Times New Roman" w:hAnsi="Times New Roman" w:cs="Times New Roman"/>
                <w:color w:val="000000" w:themeColor="text1"/>
                <w:sz w:val="24"/>
                <w:szCs w:val="24"/>
              </w:rPr>
              <w:t xml:space="preserve"> </w:t>
            </w:r>
            <w:hyperlink r:id="rId56"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C67A0E">
        <w:tc>
          <w:tcPr>
            <w:tcW w:w="4360"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6084" w:type="dxa"/>
          </w:tcPr>
          <w:p w:rsidR="007C40C0" w:rsidRPr="00B55F13" w:rsidRDefault="006137C6" w:rsidP="009133F4">
            <w:pPr>
              <w:jc w:val="both"/>
              <w:rPr>
                <w:rFonts w:ascii="Times New Roman" w:hAnsi="Times New Roman" w:cs="Times New Roman"/>
                <w:sz w:val="24"/>
                <w:szCs w:val="24"/>
              </w:rPr>
            </w:pPr>
            <w:r w:rsidRPr="00E04497">
              <w:rPr>
                <w:rFonts w:ascii="Times New Roman" w:hAnsi="Times New Roman" w:cs="Times New Roman"/>
                <w:sz w:val="24"/>
                <w:szCs w:val="24"/>
              </w:rPr>
              <w:t>«</w:t>
            </w:r>
            <w:r w:rsidR="009133F4">
              <w:rPr>
                <w:rFonts w:ascii="Times New Roman" w:hAnsi="Times New Roman" w:cs="Times New Roman"/>
                <w:sz w:val="24"/>
                <w:szCs w:val="24"/>
                <w:lang w:val="en-US"/>
              </w:rPr>
              <w:t>30</w:t>
            </w:r>
            <w:r w:rsidR="00927ECC"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927ECC"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572091" w:rsidRPr="00E04497">
              <w:rPr>
                <w:rFonts w:ascii="Times New Roman" w:hAnsi="Times New Roman" w:cs="Times New Roman"/>
                <w:sz w:val="24"/>
                <w:szCs w:val="24"/>
              </w:rPr>
              <w:t>15</w:t>
            </w:r>
            <w:r w:rsidR="007C40C0" w:rsidRPr="00E04497">
              <w:rPr>
                <w:rFonts w:ascii="Times New Roman" w:hAnsi="Times New Roman" w:cs="Times New Roman"/>
                <w:sz w:val="24"/>
                <w:szCs w:val="24"/>
              </w:rPr>
              <w:t>:00</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6084" w:type="dxa"/>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C67A0E">
        <w:trPr>
          <w:trHeight w:val="359"/>
        </w:trPr>
        <w:tc>
          <w:tcPr>
            <w:tcW w:w="10444" w:type="dxa"/>
            <w:gridSpan w:val="2"/>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6084" w:type="dxa"/>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C67A0E">
        <w:tc>
          <w:tcPr>
            <w:tcW w:w="4360"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608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C67A0E">
        <w:tc>
          <w:tcPr>
            <w:tcW w:w="4360"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6084" w:type="dxa"/>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C67A0E">
        <w:trPr>
          <w:trHeight w:val="305"/>
        </w:trPr>
        <w:tc>
          <w:tcPr>
            <w:tcW w:w="10444" w:type="dxa"/>
            <w:gridSpan w:val="2"/>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C67A0E">
        <w:tc>
          <w:tcPr>
            <w:tcW w:w="4360"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6084" w:type="dxa"/>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C67A0E">
        <w:tc>
          <w:tcPr>
            <w:tcW w:w="10444"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6084" w:type="dxa"/>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C67A0E">
        <w:tc>
          <w:tcPr>
            <w:tcW w:w="10444"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608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57"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4A0D4B">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8"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C67A0E">
        <w:tc>
          <w:tcPr>
            <w:tcW w:w="4360"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608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60"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1"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167193" w:rsidRDefault="00167193" w:rsidP="006C31A7">
      <w:pPr>
        <w:jc w:val="center"/>
        <w:rPr>
          <w:rFonts w:ascii="Times New Roman" w:hAnsi="Times New Roman" w:cs="Times New Roman"/>
          <w:b/>
          <w:bCs/>
          <w:sz w:val="24"/>
          <w:szCs w:val="24"/>
        </w:rPr>
      </w:pPr>
    </w:p>
    <w:p w:rsidR="009B7E3F" w:rsidRPr="009B7E3F" w:rsidRDefault="0071192A" w:rsidP="009B7E3F">
      <w:pPr>
        <w:pStyle w:val="af5"/>
        <w:numPr>
          <w:ilvl w:val="0"/>
          <w:numId w:val="12"/>
        </w:numPr>
        <w:ind w:left="426" w:firstLine="283"/>
        <w:jc w:val="both"/>
        <w:rPr>
          <w:rFonts w:ascii="Times New Roman" w:hAnsi="Times New Roman" w:cs="Times New Roman"/>
          <w:b/>
          <w:bCs/>
          <w:color w:val="000000"/>
          <w:sz w:val="24"/>
          <w:szCs w:val="24"/>
        </w:rPr>
      </w:pPr>
      <w:r w:rsidRPr="00D52730">
        <w:rPr>
          <w:rStyle w:val="a4"/>
          <w:rFonts w:ascii="Times New Roman" w:hAnsi="Times New Roman" w:cs="Times New Roman"/>
          <w:color w:val="000000"/>
          <w:sz w:val="24"/>
          <w:szCs w:val="24"/>
        </w:rPr>
        <w:t xml:space="preserve">Общие требования, требования по объему гарантий качества: </w:t>
      </w:r>
      <w:r w:rsidR="009B7E3F" w:rsidRPr="009B7E3F">
        <w:rPr>
          <w:rFonts w:ascii="Times New Roman" w:eastAsia="Times New Roman" w:hAnsi="Times New Roman" w:cs="Times New Roman"/>
          <w:kern w:val="1"/>
          <w:sz w:val="24"/>
          <w:szCs w:val="24"/>
          <w:lang w:eastAsia="hi-IN" w:bidi="hi-IN"/>
        </w:rPr>
        <w:t xml:space="preserve">Безопасность товара и качество должно соответствовать действующим стандартам, утвержденным в отношении данного вида товаров, подтверждаемых наличием сертификатов или декларации, обязательных для данного вида товаров, оформленных в соответствии с действующим законодательством Российской Федерации. </w:t>
      </w:r>
    </w:p>
    <w:p w:rsidR="009B7E3F" w:rsidRPr="009B7E3F" w:rsidRDefault="009B7E3F" w:rsidP="009B7E3F">
      <w:pPr>
        <w:pStyle w:val="af5"/>
        <w:ind w:left="426"/>
        <w:jc w:val="both"/>
        <w:rPr>
          <w:rFonts w:ascii="Times New Roman" w:hAnsi="Times New Roman" w:cs="Times New Roman"/>
          <w:b/>
          <w:bCs/>
          <w:color w:val="000000"/>
          <w:sz w:val="24"/>
          <w:szCs w:val="24"/>
        </w:rPr>
      </w:pPr>
      <w:r>
        <w:rPr>
          <w:rStyle w:val="a4"/>
          <w:rFonts w:ascii="Times New Roman" w:hAnsi="Times New Roman" w:cs="Times New Roman"/>
          <w:color w:val="000000"/>
          <w:sz w:val="24"/>
          <w:szCs w:val="24"/>
        </w:rPr>
        <w:t xml:space="preserve">      </w:t>
      </w:r>
      <w:r w:rsidRPr="009B7E3F">
        <w:rPr>
          <w:rFonts w:ascii="Times New Roman" w:eastAsia="Times New Roman" w:hAnsi="Times New Roman" w:cs="Times New Roman"/>
          <w:kern w:val="1"/>
          <w:sz w:val="24"/>
          <w:szCs w:val="24"/>
          <w:lang w:eastAsia="hi-IN" w:bidi="hi-IN"/>
        </w:rPr>
        <w:t>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w:t>
      </w:r>
    </w:p>
    <w:p w:rsidR="009B7E3F" w:rsidRPr="00F60003"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F60003">
        <w:rPr>
          <w:rFonts w:ascii="Times New Roman" w:eastAsia="Times New Roman" w:hAnsi="Times New Roman" w:cs="Times New Roman"/>
          <w:kern w:val="1"/>
          <w:sz w:val="24"/>
          <w:szCs w:val="24"/>
          <w:lang w:eastAsia="hi-IN" w:bidi="hi-IN"/>
        </w:rPr>
        <w:t>Товар должен поставляться в упаковке, обеспечивающей защиту товара от внешних воздействующих факторов (в т.</w:t>
      </w:r>
      <w:r>
        <w:rPr>
          <w:rFonts w:ascii="Times New Roman" w:eastAsia="Times New Roman" w:hAnsi="Times New Roman" w:cs="Times New Roman"/>
          <w:kern w:val="1"/>
          <w:sz w:val="24"/>
          <w:szCs w:val="24"/>
          <w:lang w:eastAsia="hi-IN" w:bidi="hi-IN"/>
        </w:rPr>
        <w:t xml:space="preserve"> </w:t>
      </w:r>
      <w:r w:rsidRPr="00F60003">
        <w:rPr>
          <w:rFonts w:ascii="Times New Roman" w:eastAsia="Times New Roman" w:hAnsi="Times New Roman" w:cs="Times New Roman"/>
          <w:kern w:val="1"/>
          <w:sz w:val="24"/>
          <w:szCs w:val="24"/>
          <w:lang w:eastAsia="hi-IN" w:bidi="hi-IN"/>
        </w:rPr>
        <w:t>ч. климатических, механических) при транспортировании, хранении и погрузочно-разгрузочных работах и соответствующ</w:t>
      </w:r>
      <w:r>
        <w:rPr>
          <w:rFonts w:ascii="Times New Roman" w:eastAsia="Times New Roman" w:hAnsi="Times New Roman" w:cs="Times New Roman"/>
          <w:kern w:val="1"/>
          <w:sz w:val="24"/>
          <w:szCs w:val="24"/>
          <w:lang w:eastAsia="hi-IN" w:bidi="hi-IN"/>
        </w:rPr>
        <w:t>и</w:t>
      </w:r>
      <w:r w:rsidRPr="00F60003">
        <w:rPr>
          <w:rFonts w:ascii="Times New Roman" w:eastAsia="Times New Roman" w:hAnsi="Times New Roman" w:cs="Times New Roman"/>
          <w:kern w:val="1"/>
          <w:sz w:val="24"/>
          <w:szCs w:val="24"/>
          <w:lang w:eastAsia="hi-IN" w:bidi="hi-IN"/>
        </w:rPr>
        <w:t xml:space="preserve">й требованиям </w:t>
      </w:r>
      <w:r>
        <w:rPr>
          <w:rFonts w:ascii="Times New Roman" w:eastAsia="Times New Roman" w:hAnsi="Times New Roman" w:cs="Times New Roman"/>
          <w:kern w:val="1"/>
          <w:sz w:val="24"/>
          <w:szCs w:val="24"/>
          <w:lang w:eastAsia="hi-IN" w:bidi="hi-IN"/>
        </w:rPr>
        <w:t xml:space="preserve">действующим нормативно правовым актам </w:t>
      </w:r>
      <w:r w:rsidRPr="003C20E8">
        <w:rPr>
          <w:rFonts w:ascii="Times New Roman" w:eastAsia="Times New Roman" w:hAnsi="Times New Roman" w:cs="Times New Roman"/>
          <w:kern w:val="1"/>
          <w:sz w:val="24"/>
          <w:szCs w:val="24"/>
          <w:lang w:eastAsia="hi-IN" w:bidi="hi-IN"/>
        </w:rPr>
        <w:t>законодательств</w:t>
      </w:r>
      <w:r>
        <w:rPr>
          <w:rFonts w:ascii="Times New Roman" w:eastAsia="Times New Roman" w:hAnsi="Times New Roman" w:cs="Times New Roman"/>
          <w:kern w:val="1"/>
          <w:sz w:val="24"/>
          <w:szCs w:val="24"/>
          <w:lang w:eastAsia="hi-IN" w:bidi="hi-IN"/>
        </w:rPr>
        <w:t>а</w:t>
      </w:r>
      <w:r w:rsidRPr="003C20E8">
        <w:rPr>
          <w:rFonts w:ascii="Times New Roman" w:eastAsia="Times New Roman" w:hAnsi="Times New Roman" w:cs="Times New Roman"/>
          <w:kern w:val="1"/>
          <w:sz w:val="24"/>
          <w:szCs w:val="24"/>
          <w:lang w:eastAsia="hi-IN" w:bidi="hi-IN"/>
        </w:rPr>
        <w:t xml:space="preserve"> Российской Федерации</w:t>
      </w:r>
      <w:r>
        <w:rPr>
          <w:rFonts w:ascii="Times New Roman" w:eastAsia="Times New Roman" w:hAnsi="Times New Roman" w:cs="Times New Roman"/>
          <w:kern w:val="1"/>
          <w:sz w:val="24"/>
          <w:szCs w:val="24"/>
          <w:lang w:eastAsia="hi-IN" w:bidi="hi-IN"/>
        </w:rPr>
        <w:t>.</w:t>
      </w:r>
    </w:p>
    <w:p w:rsidR="009B7E3F" w:rsidRPr="00F60003" w:rsidRDefault="009B7E3F" w:rsidP="009B7E3F">
      <w:pPr>
        <w:pStyle w:val="af5"/>
        <w:ind w:left="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Маркировка товара и (или) упаковки т</w:t>
      </w:r>
      <w:r w:rsidRPr="00F60003">
        <w:rPr>
          <w:rFonts w:ascii="Times New Roman" w:eastAsia="Times New Roman" w:hAnsi="Times New Roman" w:cs="Times New Roman"/>
          <w:kern w:val="1"/>
          <w:sz w:val="24"/>
          <w:szCs w:val="24"/>
          <w:lang w:eastAsia="hi-IN" w:bidi="hi-IN"/>
        </w:rPr>
        <w:t>овара должна соответствовать требованиям законодательства РФ.</w:t>
      </w:r>
    </w:p>
    <w:p w:rsidR="009B7E3F" w:rsidRPr="003C20E8"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копий.</w:t>
      </w:r>
    </w:p>
    <w:p w:rsidR="009B7E3F" w:rsidRPr="009B7E3F" w:rsidRDefault="009B7E3F" w:rsidP="009B7E3F">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Товар считается новым, если:</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находился в употреблении;</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ремонтировался;</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восстанавливался;</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осуществлялась замена его запасных частей;</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восстанавливались его потребительские свойства.</w:t>
      </w:r>
    </w:p>
    <w:p w:rsidR="009B7E3F" w:rsidRPr="009B7E3F" w:rsidRDefault="009B7E3F" w:rsidP="009B7E3F">
      <w:p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9B7E3F" w:rsidRDefault="009B7E3F" w:rsidP="009B7E3F">
      <w:pPr>
        <w:shd w:val="clear" w:color="auto" w:fill="FFFFFF"/>
        <w:spacing w:line="240" w:lineRule="auto"/>
        <w:ind w:left="426" w:right="187"/>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r>
        <w:rPr>
          <w:rFonts w:ascii="Times New Roman" w:hAnsi="Times New Roman" w:cs="Times New Roman"/>
          <w:sz w:val="24"/>
          <w:szCs w:val="24"/>
        </w:rPr>
        <w:t xml:space="preserve"> </w:t>
      </w:r>
    </w:p>
    <w:p w:rsidR="004F5D60" w:rsidRPr="00A23361" w:rsidRDefault="004F5D60" w:rsidP="004F5D60">
      <w:pPr>
        <w:pStyle w:val="af3"/>
        <w:numPr>
          <w:ilvl w:val="0"/>
          <w:numId w:val="12"/>
        </w:numPr>
        <w:spacing w:line="240" w:lineRule="auto"/>
        <w:jc w:val="both"/>
        <w:rPr>
          <w:rFonts w:ascii="Times New Roman" w:hAnsi="Times New Roman" w:cs="Times New Roman"/>
          <w:b/>
          <w:bCs/>
          <w:sz w:val="24"/>
          <w:szCs w:val="24"/>
        </w:rPr>
      </w:pPr>
      <w:r w:rsidRPr="00A23361">
        <w:rPr>
          <w:rFonts w:ascii="Times New Roman" w:hAnsi="Times New Roman" w:cs="Times New Roman"/>
          <w:b/>
          <w:bCs/>
          <w:sz w:val="24"/>
          <w:szCs w:val="24"/>
        </w:rPr>
        <w:t>Требования к гарантийному сроку товара и (или) объему предоставления гарантий его качества, к гарантийному обслуживанию товара.</w:t>
      </w:r>
    </w:p>
    <w:p w:rsidR="004F5D60" w:rsidRPr="004A0414" w:rsidRDefault="004F5D60" w:rsidP="004F5D60">
      <w:pPr>
        <w:shd w:val="clear" w:color="auto" w:fill="FFFFFF"/>
        <w:spacing w:line="240" w:lineRule="auto"/>
        <w:ind w:left="426" w:right="187" w:firstLine="285"/>
        <w:jc w:val="both"/>
        <w:rPr>
          <w:rFonts w:ascii="Times New Roman" w:hAnsi="Times New Roman" w:cs="Times New Roman"/>
          <w:sz w:val="24"/>
          <w:szCs w:val="24"/>
        </w:rPr>
      </w:pPr>
      <w:r>
        <w:rPr>
          <w:rFonts w:ascii="Times New Roman" w:hAnsi="Times New Roman" w:cs="Times New Roman"/>
          <w:sz w:val="24"/>
          <w:szCs w:val="24"/>
        </w:rPr>
        <w:t xml:space="preserve">Гарантийный срок на </w:t>
      </w:r>
      <w:r w:rsidR="007D1593">
        <w:rPr>
          <w:rFonts w:ascii="Times New Roman" w:hAnsi="Times New Roman" w:cs="Times New Roman"/>
          <w:sz w:val="24"/>
          <w:szCs w:val="24"/>
        </w:rPr>
        <w:t>мобильную стойку ограждения с вытяжной лентой</w:t>
      </w:r>
      <w:r w:rsidR="004026E3">
        <w:rPr>
          <w:rFonts w:ascii="Times New Roman" w:hAnsi="Times New Roman" w:cs="Times New Roman"/>
          <w:sz w:val="24"/>
          <w:szCs w:val="24"/>
        </w:rPr>
        <w:t xml:space="preserve"> должен составлять</w:t>
      </w:r>
      <w:r>
        <w:rPr>
          <w:rFonts w:ascii="Times New Roman" w:hAnsi="Times New Roman" w:cs="Times New Roman"/>
          <w:sz w:val="24"/>
          <w:szCs w:val="24"/>
        </w:rPr>
        <w:t xml:space="preserve"> не менее </w:t>
      </w:r>
      <w:r w:rsidR="004026E3">
        <w:rPr>
          <w:rFonts w:ascii="Times New Roman" w:hAnsi="Times New Roman" w:cs="Times New Roman"/>
          <w:sz w:val="24"/>
          <w:szCs w:val="24"/>
        </w:rPr>
        <w:t xml:space="preserve">срока </w:t>
      </w:r>
      <w:r>
        <w:rPr>
          <w:rFonts w:ascii="Times New Roman" w:hAnsi="Times New Roman" w:cs="Times New Roman"/>
          <w:sz w:val="24"/>
          <w:szCs w:val="24"/>
        </w:rPr>
        <w:t xml:space="preserve">гарантийных обязательств, предусмотренных заводом производителем. </w:t>
      </w:r>
      <w:r w:rsidRPr="004A0414">
        <w:rPr>
          <w:rFonts w:ascii="Times New Roman" w:hAnsi="Times New Roman" w:cs="Times New Roman"/>
          <w:sz w:val="24"/>
          <w:szCs w:val="24"/>
        </w:rPr>
        <w:t xml:space="preserve">Наличие гарантии удостоверяется выдачей </w:t>
      </w:r>
      <w:r>
        <w:rPr>
          <w:rFonts w:ascii="Times New Roman" w:hAnsi="Times New Roman" w:cs="Times New Roman"/>
          <w:sz w:val="24"/>
          <w:szCs w:val="24"/>
        </w:rPr>
        <w:t>п</w:t>
      </w:r>
      <w:r w:rsidRPr="004A0414">
        <w:rPr>
          <w:rFonts w:ascii="Times New Roman" w:hAnsi="Times New Roman" w:cs="Times New Roman"/>
          <w:sz w:val="24"/>
          <w:szCs w:val="24"/>
        </w:rPr>
        <w:t>оставщиком гарантийного талона</w:t>
      </w:r>
      <w:r>
        <w:rPr>
          <w:rFonts w:ascii="Times New Roman" w:hAnsi="Times New Roman" w:cs="Times New Roman"/>
          <w:sz w:val="24"/>
          <w:szCs w:val="24"/>
        </w:rPr>
        <w:t xml:space="preserve"> или иного документа</w:t>
      </w:r>
      <w:r w:rsidRPr="004A0414">
        <w:rPr>
          <w:rFonts w:ascii="Times New Roman" w:hAnsi="Times New Roman" w:cs="Times New Roman"/>
          <w:sz w:val="24"/>
          <w:szCs w:val="24"/>
        </w:rPr>
        <w:t xml:space="preserve"> на поставленный </w:t>
      </w:r>
      <w:r>
        <w:rPr>
          <w:rFonts w:ascii="Times New Roman" w:hAnsi="Times New Roman" w:cs="Times New Roman"/>
          <w:sz w:val="24"/>
          <w:szCs w:val="24"/>
        </w:rPr>
        <w:t>т</w:t>
      </w:r>
      <w:r w:rsidRPr="004A0414">
        <w:rPr>
          <w:rFonts w:ascii="Times New Roman" w:hAnsi="Times New Roman" w:cs="Times New Roman"/>
          <w:sz w:val="24"/>
          <w:szCs w:val="24"/>
        </w:rPr>
        <w:t>овар, заполненный надлежащим обр</w:t>
      </w:r>
      <w:r>
        <w:rPr>
          <w:rFonts w:ascii="Times New Roman" w:hAnsi="Times New Roman" w:cs="Times New Roman"/>
          <w:sz w:val="24"/>
          <w:szCs w:val="24"/>
        </w:rPr>
        <w:t>азом: с указанием наименования т</w:t>
      </w:r>
      <w:r w:rsidRPr="004A0414">
        <w:rPr>
          <w:rFonts w:ascii="Times New Roman" w:hAnsi="Times New Roman" w:cs="Times New Roman"/>
          <w:sz w:val="24"/>
          <w:szCs w:val="24"/>
        </w:rPr>
        <w:t xml:space="preserve">овара, даты начала исчисления гарантийного срока, печати и подписи </w:t>
      </w:r>
      <w:r>
        <w:rPr>
          <w:rFonts w:ascii="Times New Roman" w:hAnsi="Times New Roman" w:cs="Times New Roman"/>
          <w:sz w:val="24"/>
          <w:szCs w:val="24"/>
        </w:rPr>
        <w:t>п</w:t>
      </w:r>
      <w:r w:rsidRPr="004A0414">
        <w:rPr>
          <w:rFonts w:ascii="Times New Roman" w:hAnsi="Times New Roman" w:cs="Times New Roman"/>
          <w:sz w:val="24"/>
          <w:szCs w:val="24"/>
        </w:rPr>
        <w:t>оставщика</w:t>
      </w:r>
      <w:r>
        <w:rPr>
          <w:rFonts w:ascii="Times New Roman" w:hAnsi="Times New Roman" w:cs="Times New Roman"/>
          <w:sz w:val="24"/>
          <w:szCs w:val="24"/>
        </w:rPr>
        <w:t>, который</w:t>
      </w:r>
      <w:r w:rsidRPr="004A0414">
        <w:rPr>
          <w:rFonts w:ascii="Times New Roman" w:hAnsi="Times New Roman" w:cs="Times New Roman"/>
          <w:sz w:val="24"/>
          <w:szCs w:val="24"/>
        </w:rPr>
        <w:t xml:space="preserve"> предоставляется </w:t>
      </w:r>
      <w:r>
        <w:rPr>
          <w:rFonts w:ascii="Times New Roman" w:hAnsi="Times New Roman" w:cs="Times New Roman"/>
          <w:sz w:val="24"/>
          <w:szCs w:val="24"/>
        </w:rPr>
        <w:t>п</w:t>
      </w:r>
      <w:r w:rsidRPr="004A0414">
        <w:rPr>
          <w:rFonts w:ascii="Times New Roman" w:hAnsi="Times New Roman" w:cs="Times New Roman"/>
          <w:sz w:val="24"/>
          <w:szCs w:val="24"/>
        </w:rPr>
        <w:t xml:space="preserve">оставщиком вместе с </w:t>
      </w:r>
      <w:r>
        <w:rPr>
          <w:rFonts w:ascii="Times New Roman" w:hAnsi="Times New Roman" w:cs="Times New Roman"/>
          <w:sz w:val="24"/>
          <w:szCs w:val="24"/>
        </w:rPr>
        <w:t>т</w:t>
      </w:r>
      <w:r w:rsidRPr="004A0414">
        <w:rPr>
          <w:rFonts w:ascii="Times New Roman" w:hAnsi="Times New Roman" w:cs="Times New Roman"/>
          <w:sz w:val="24"/>
          <w:szCs w:val="24"/>
        </w:rPr>
        <w:t>оваром.</w:t>
      </w:r>
    </w:p>
    <w:p w:rsidR="004F5D60" w:rsidRDefault="004F5D60" w:rsidP="007D1593">
      <w:pPr>
        <w:tabs>
          <w:tab w:val="center" w:pos="5293"/>
          <w:tab w:val="left" w:pos="7170"/>
        </w:tabs>
        <w:ind w:left="284" w:right="42" w:firstLine="425"/>
        <w:jc w:val="both"/>
        <w:rPr>
          <w:rStyle w:val="a4"/>
          <w:rFonts w:ascii="Times New Roman" w:hAnsi="Times New Roman" w:cs="Times New Roman"/>
          <w:color w:val="000000"/>
          <w:sz w:val="24"/>
          <w:szCs w:val="24"/>
        </w:rPr>
      </w:pPr>
      <w:r>
        <w:rPr>
          <w:rFonts w:ascii="Times New Roman" w:hAnsi="Times New Roman" w:cs="Times New Roman"/>
          <w:sz w:val="24"/>
          <w:szCs w:val="24"/>
        </w:rPr>
        <w:t xml:space="preserve">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w:t>
      </w:r>
      <w:r w:rsidR="007D1593">
        <w:rPr>
          <w:rFonts w:ascii="Times New Roman" w:hAnsi="Times New Roman" w:cs="Times New Roman"/>
          <w:sz w:val="24"/>
          <w:szCs w:val="24"/>
        </w:rPr>
        <w:t xml:space="preserve">          </w:t>
      </w:r>
      <w:r w:rsidR="007D1593" w:rsidRPr="007D1593">
        <w:rPr>
          <w:rFonts w:ascii="Times New Roman" w:hAnsi="Times New Roman" w:cs="Times New Roman"/>
          <w:b/>
          <w:sz w:val="24"/>
          <w:szCs w:val="24"/>
        </w:rPr>
        <w:t>3.</w:t>
      </w:r>
      <w:r w:rsidR="007D1593">
        <w:rPr>
          <w:rFonts w:ascii="Times New Roman" w:hAnsi="Times New Roman" w:cs="Times New Roman"/>
          <w:sz w:val="24"/>
          <w:szCs w:val="24"/>
        </w:rPr>
        <w:t xml:space="preserve">    </w:t>
      </w:r>
      <w:r w:rsidRPr="00D52730">
        <w:rPr>
          <w:rStyle w:val="a4"/>
          <w:rFonts w:ascii="Times New Roman" w:hAnsi="Times New Roman" w:cs="Times New Roman"/>
          <w:color w:val="000000"/>
          <w:sz w:val="24"/>
          <w:szCs w:val="24"/>
        </w:rPr>
        <w:t>Упаковка, транспортировка и хранение</w:t>
      </w:r>
      <w:r>
        <w:rPr>
          <w:rStyle w:val="a4"/>
          <w:rFonts w:ascii="Times New Roman" w:hAnsi="Times New Roman" w:cs="Times New Roman"/>
          <w:color w:val="000000"/>
          <w:sz w:val="24"/>
          <w:szCs w:val="24"/>
        </w:rPr>
        <w:t>.</w:t>
      </w:r>
    </w:p>
    <w:p w:rsidR="004F5D60" w:rsidRPr="003C20E8" w:rsidRDefault="004F5D60" w:rsidP="004F5D60">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Упаковка должна обеспечивать сохранность </w:t>
      </w:r>
      <w:r>
        <w:rPr>
          <w:rFonts w:ascii="Times New Roman" w:eastAsia="Times New Roman" w:hAnsi="Times New Roman" w:cs="Times New Roman"/>
          <w:kern w:val="1"/>
          <w:sz w:val="24"/>
          <w:szCs w:val="24"/>
          <w:lang w:eastAsia="hi-IN" w:bidi="hi-IN"/>
        </w:rPr>
        <w:t>т</w:t>
      </w:r>
      <w:r w:rsidRPr="003C20E8">
        <w:rPr>
          <w:rFonts w:ascii="Times New Roman" w:eastAsia="Times New Roman" w:hAnsi="Times New Roman" w:cs="Times New Roman"/>
          <w:kern w:val="1"/>
          <w:sz w:val="24"/>
          <w:szCs w:val="24"/>
          <w:lang w:eastAsia="hi-IN" w:bidi="hi-IN"/>
        </w:rPr>
        <w:t>овара во время перевозки различными видами транспорта с учетом возможности ее перев</w:t>
      </w:r>
      <w:r>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w:t>
      </w:r>
      <w:r>
        <w:rPr>
          <w:rFonts w:ascii="Times New Roman" w:eastAsia="Times New Roman" w:hAnsi="Times New Roman" w:cs="Times New Roman"/>
          <w:kern w:val="1"/>
          <w:sz w:val="24"/>
          <w:szCs w:val="24"/>
          <w:lang w:eastAsia="hi-IN" w:bidi="hi-IN"/>
        </w:rPr>
        <w:t xml:space="preserve">торых осуществляется перевозка. </w:t>
      </w: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Риск случайного повреждения </w:t>
      </w:r>
      <w:r>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p>
    <w:p w:rsidR="00437258" w:rsidRDefault="007D1593" w:rsidP="005F456D">
      <w:pPr>
        <w:pStyle w:val="af5"/>
        <w:ind w:left="426"/>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4 .</w:t>
      </w:r>
      <w:r w:rsidR="005F456D">
        <w:rPr>
          <w:rFonts w:ascii="Times New Roman" w:hAnsi="Times New Roman" w:cs="Times New Roman"/>
          <w:b/>
          <w:bCs/>
          <w:sz w:val="24"/>
          <w:szCs w:val="24"/>
          <w:lang w:eastAsia="ru-RU"/>
        </w:rPr>
        <w:t xml:space="preserve">     </w:t>
      </w:r>
      <w:r w:rsidR="00437258" w:rsidRPr="00C47875">
        <w:rPr>
          <w:rFonts w:ascii="Times New Roman" w:hAnsi="Times New Roman" w:cs="Times New Roman"/>
          <w:b/>
          <w:bCs/>
          <w:sz w:val="24"/>
          <w:szCs w:val="24"/>
          <w:lang w:eastAsia="ru-RU"/>
        </w:rPr>
        <w:t>Иные требования</w:t>
      </w:r>
      <w:r w:rsidR="00437258">
        <w:rPr>
          <w:rFonts w:ascii="Times New Roman" w:hAnsi="Times New Roman" w:cs="Times New Roman"/>
          <w:b/>
          <w:bCs/>
          <w:sz w:val="24"/>
          <w:szCs w:val="24"/>
          <w:lang w:eastAsia="ru-RU"/>
        </w:rPr>
        <w:t>.</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При обнаружении в ходе приемки недостачи и (или) некомплектности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тороны составляют и подписывают двусторонний акт о недостаче. Поставщик обязуется поставить недостающее количество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 (или) комплектующих, в течение </w:t>
      </w:r>
      <w:r>
        <w:rPr>
          <w:rFonts w:ascii="Times New Roman" w:eastAsia="Times New Roman" w:hAnsi="Times New Roman" w:cs="Times New Roman"/>
          <w:kern w:val="1"/>
          <w:sz w:val="24"/>
          <w:szCs w:val="24"/>
          <w:lang w:eastAsia="hi-IN" w:bidi="hi-IN"/>
        </w:rPr>
        <w:t>10</w:t>
      </w:r>
      <w:r w:rsidRPr="001E6189">
        <w:rPr>
          <w:rFonts w:ascii="Times New Roman" w:eastAsia="Times New Roman" w:hAnsi="Times New Roman" w:cs="Times New Roman"/>
          <w:kern w:val="1"/>
          <w:sz w:val="24"/>
          <w:szCs w:val="24"/>
          <w:lang w:eastAsia="hi-IN" w:bidi="hi-IN"/>
        </w:rPr>
        <w:t xml:space="preserve"> рабочих дней с момента подписания такого акта.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 течение 5 рабочих дней со дня</w:t>
      </w:r>
      <w:r>
        <w:rPr>
          <w:rFonts w:ascii="Times New Roman" w:eastAsia="Times New Roman" w:hAnsi="Times New Roman" w:cs="Times New Roman"/>
          <w:kern w:val="1"/>
          <w:sz w:val="24"/>
          <w:szCs w:val="24"/>
          <w:lang w:eastAsia="hi-IN" w:bidi="hi-IN"/>
        </w:rPr>
        <w:t xml:space="preserve"> подписания товарной накладной з</w:t>
      </w:r>
      <w:r w:rsidRPr="001E6189">
        <w:rPr>
          <w:rFonts w:ascii="Times New Roman" w:eastAsia="Times New Roman" w:hAnsi="Times New Roman" w:cs="Times New Roman"/>
          <w:kern w:val="1"/>
          <w:sz w:val="24"/>
          <w:szCs w:val="24"/>
          <w:lang w:eastAsia="hi-IN" w:bidi="hi-IN"/>
        </w:rPr>
        <w:t xml:space="preserve">аказчик осуществляет приемку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по качеству и при отсутствии замечаний направляет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оставщику в течение 3 рабочих дней подписанный акт приема-передачи Товара.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Поставщик обязуется своими силами и за свой счет заменить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ненадлежащего качества в течение </w:t>
      </w:r>
      <w:r>
        <w:rPr>
          <w:rFonts w:ascii="Times New Roman" w:eastAsia="Times New Roman" w:hAnsi="Times New Roman" w:cs="Times New Roman"/>
          <w:kern w:val="1"/>
          <w:sz w:val="24"/>
          <w:szCs w:val="24"/>
          <w:lang w:eastAsia="hi-IN" w:bidi="hi-IN"/>
        </w:rPr>
        <w:t>30</w:t>
      </w:r>
      <w:r w:rsidRPr="001E6189">
        <w:rPr>
          <w:rFonts w:ascii="Times New Roman" w:eastAsia="Times New Roman" w:hAnsi="Times New Roman" w:cs="Times New Roman"/>
          <w:kern w:val="1"/>
          <w:sz w:val="24"/>
          <w:szCs w:val="24"/>
          <w:lang w:eastAsia="hi-IN" w:bidi="hi-IN"/>
        </w:rPr>
        <w:t xml:space="preserve"> рабочих дней с момента получения уведомления об обнаружении недостатков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Расходы, связанные с возвратом т</w:t>
      </w:r>
      <w:r w:rsidRPr="001E6189">
        <w:rPr>
          <w:rFonts w:ascii="Times New Roman" w:eastAsia="Times New Roman" w:hAnsi="Times New Roman" w:cs="Times New Roman"/>
          <w:kern w:val="1"/>
          <w:sz w:val="24"/>
          <w:szCs w:val="24"/>
          <w:lang w:eastAsia="hi-IN" w:bidi="hi-IN"/>
        </w:rPr>
        <w:t xml:space="preserve">овара ненадлежащего качества, осуществляются за счет средств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оставщика.</w:t>
      </w:r>
    </w:p>
    <w:p w:rsidR="00437258" w:rsidRPr="001E6189"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Риск случайной гибели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или повреждения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а также право собственности на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переходит на </w:t>
      </w:r>
      <w:r>
        <w:rPr>
          <w:rFonts w:ascii="Times New Roman" w:eastAsia="Times New Roman" w:hAnsi="Times New Roman" w:cs="Times New Roman"/>
          <w:kern w:val="1"/>
          <w:sz w:val="24"/>
          <w:szCs w:val="24"/>
          <w:lang w:eastAsia="hi-IN" w:bidi="hi-IN"/>
        </w:rPr>
        <w:t>з</w:t>
      </w:r>
      <w:r w:rsidRPr="001E6189">
        <w:rPr>
          <w:rFonts w:ascii="Times New Roman" w:eastAsia="Times New Roman" w:hAnsi="Times New Roman" w:cs="Times New Roman"/>
          <w:kern w:val="1"/>
          <w:sz w:val="24"/>
          <w:szCs w:val="24"/>
          <w:lang w:eastAsia="hi-IN" w:bidi="hi-IN"/>
        </w:rPr>
        <w:t xml:space="preserve">аказчика после подписания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торонами акта приёма-передачи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Все виды погрузочно-разгрузочных работ, включая работы с применением грузоподъемных механизмов, осуществляются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оставщиком.</w:t>
      </w:r>
    </w:p>
    <w:p w:rsidR="00C67075" w:rsidRDefault="00C67075" w:rsidP="004F5D60">
      <w:pPr>
        <w:pStyle w:val="af5"/>
        <w:jc w:val="both"/>
        <w:rPr>
          <w:rFonts w:ascii="Times New Roman" w:eastAsia="Times New Roman" w:hAnsi="Times New Roman" w:cs="Times New Roman"/>
          <w:kern w:val="1"/>
          <w:sz w:val="24"/>
          <w:szCs w:val="24"/>
          <w:lang w:eastAsia="hi-IN" w:bidi="hi-IN"/>
        </w:rPr>
      </w:pPr>
    </w:p>
    <w:tbl>
      <w:tblPr>
        <w:tblStyle w:val="ac"/>
        <w:tblW w:w="0" w:type="auto"/>
        <w:tblInd w:w="534" w:type="dxa"/>
        <w:tblLook w:val="04A0" w:firstRow="1" w:lastRow="0" w:firstColumn="1" w:lastColumn="0" w:noHBand="0" w:noVBand="1"/>
      </w:tblPr>
      <w:tblGrid>
        <w:gridCol w:w="2835"/>
        <w:gridCol w:w="5273"/>
        <w:gridCol w:w="1695"/>
      </w:tblGrid>
      <w:tr w:rsidR="005F456D" w:rsidTr="00EF53E4">
        <w:tc>
          <w:tcPr>
            <w:tcW w:w="2835" w:type="dxa"/>
          </w:tcPr>
          <w:p w:rsidR="005F456D" w:rsidRDefault="005F456D" w:rsidP="009F33C9">
            <w:pPr>
              <w:jc w:val="center"/>
              <w:rPr>
                <w:rFonts w:cs="Times New Roman"/>
                <w:sz w:val="24"/>
                <w:szCs w:val="24"/>
              </w:rPr>
            </w:pPr>
            <w:r w:rsidRPr="00A35B65">
              <w:rPr>
                <w:b/>
              </w:rPr>
              <w:t>Наименование товара</w:t>
            </w:r>
          </w:p>
        </w:tc>
        <w:tc>
          <w:tcPr>
            <w:tcW w:w="5273" w:type="dxa"/>
          </w:tcPr>
          <w:p w:rsidR="005F456D" w:rsidRDefault="005F456D" w:rsidP="009F33C9">
            <w:pPr>
              <w:rPr>
                <w:rFonts w:cs="Times New Roman"/>
                <w:sz w:val="24"/>
                <w:szCs w:val="24"/>
              </w:rPr>
            </w:pPr>
            <w:r>
              <w:rPr>
                <w:b/>
              </w:rPr>
              <w:t xml:space="preserve">                      Технические характеристики</w:t>
            </w:r>
          </w:p>
        </w:tc>
        <w:tc>
          <w:tcPr>
            <w:tcW w:w="1695" w:type="dxa"/>
          </w:tcPr>
          <w:p w:rsidR="005F456D" w:rsidRPr="00EF53E4" w:rsidRDefault="005F456D" w:rsidP="009F33C9">
            <w:pPr>
              <w:rPr>
                <w:rFonts w:ascii="Times New Roman" w:hAnsi="Times New Roman" w:cs="Times New Roman"/>
                <w:kern w:val="0"/>
                <w:sz w:val="21"/>
                <w:szCs w:val="21"/>
                <w:lang w:eastAsia="en-US" w:bidi="ar-SA"/>
              </w:rPr>
            </w:pPr>
            <w:r w:rsidRPr="00EF53E4">
              <w:rPr>
                <w:rFonts w:ascii="Times New Roman" w:hAnsi="Times New Roman" w:cs="Times New Roman"/>
                <w:kern w:val="0"/>
                <w:sz w:val="21"/>
                <w:szCs w:val="21"/>
                <w:lang w:eastAsia="en-US" w:bidi="ar-SA"/>
              </w:rPr>
              <w:t xml:space="preserve"> Показатели</w:t>
            </w:r>
          </w:p>
        </w:tc>
      </w:tr>
      <w:tr w:rsidR="005F456D" w:rsidTr="00EF53E4">
        <w:tc>
          <w:tcPr>
            <w:tcW w:w="2835" w:type="dxa"/>
            <w:vMerge w:val="restart"/>
          </w:tcPr>
          <w:p w:rsidR="005F456D" w:rsidRPr="005F456D" w:rsidRDefault="005F456D" w:rsidP="009F33C9">
            <w:pPr>
              <w:rPr>
                <w:rFonts w:ascii="Times New Roman" w:hAnsi="Times New Roman" w:cs="Times New Roman"/>
                <w:kern w:val="0"/>
                <w:sz w:val="21"/>
                <w:szCs w:val="21"/>
                <w:lang w:eastAsia="en-US" w:bidi="ar-SA"/>
              </w:rPr>
            </w:pPr>
            <w:r w:rsidRPr="005F456D">
              <w:rPr>
                <w:rFonts w:ascii="Times New Roman" w:hAnsi="Times New Roman" w:cs="Times New Roman"/>
                <w:kern w:val="0"/>
                <w:sz w:val="21"/>
                <w:szCs w:val="21"/>
                <w:lang w:eastAsia="en-US" w:bidi="ar-SA"/>
              </w:rPr>
              <w:t>Мобильная стойка ограждения с вытяжной лентой</w:t>
            </w:r>
          </w:p>
          <w:p w:rsidR="005F456D" w:rsidRDefault="005F456D" w:rsidP="009F33C9">
            <w:pPr>
              <w:rPr>
                <w:rFonts w:eastAsia="Times New Roman" w:cs="Times New Roman"/>
                <w:sz w:val="24"/>
                <w:szCs w:val="24"/>
              </w:rPr>
            </w:pPr>
          </w:p>
          <w:p w:rsidR="005F456D" w:rsidRDefault="005F456D" w:rsidP="009F33C9">
            <w:pPr>
              <w:rPr>
                <w:rFonts w:cs="Times New Roman"/>
                <w:sz w:val="24"/>
                <w:szCs w:val="24"/>
              </w:rPr>
            </w:pPr>
            <w:r>
              <w:rPr>
                <w:noProof/>
                <w:lang w:eastAsia="ru-RU" w:bidi="ar-SA"/>
              </w:rPr>
              <w:drawing>
                <wp:inline distT="0" distB="0" distL="0" distR="0" wp14:anchorId="0D210276" wp14:editId="46681F1D">
                  <wp:extent cx="1228725" cy="1905000"/>
                  <wp:effectExtent l="0" t="0" r="9525" b="0"/>
                  <wp:docPr id="2" name="Рисунок 2" descr="Картинки по запросу мобильные стойки ограждения с вытяжной лент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мобильные стойки ограждения с вытяжной лентой"/>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28725" cy="1905000"/>
                          </a:xfrm>
                          <a:prstGeom prst="rect">
                            <a:avLst/>
                          </a:prstGeom>
                          <a:noFill/>
                          <a:ln>
                            <a:noFill/>
                          </a:ln>
                        </pic:spPr>
                      </pic:pic>
                    </a:graphicData>
                  </a:graphic>
                </wp:inline>
              </w:drawing>
            </w:r>
          </w:p>
          <w:p w:rsidR="005F456D" w:rsidRDefault="005F456D" w:rsidP="009F33C9">
            <w:pPr>
              <w:rPr>
                <w:rFonts w:cs="Times New Roman"/>
                <w:sz w:val="24"/>
                <w:szCs w:val="24"/>
              </w:rPr>
            </w:pPr>
            <w:r w:rsidRPr="005F456D">
              <w:rPr>
                <w:rFonts w:ascii="Times New Roman" w:hAnsi="Times New Roman" w:cs="Times New Roman"/>
                <w:kern w:val="0"/>
                <w:sz w:val="21"/>
                <w:szCs w:val="21"/>
                <w:lang w:eastAsia="en-US" w:bidi="ar-SA"/>
              </w:rPr>
              <w:t>(приведенное изображение носит ознакомительный характер)</w:t>
            </w:r>
          </w:p>
        </w:tc>
        <w:tc>
          <w:tcPr>
            <w:tcW w:w="5273" w:type="dxa"/>
          </w:tcPr>
          <w:p w:rsidR="005F456D" w:rsidRPr="00CA2B3C" w:rsidRDefault="005F456D" w:rsidP="009F33C9">
            <w:pPr>
              <w:pStyle w:val="af5"/>
              <w:rPr>
                <w:rFonts w:ascii="Times New Roman" w:hAnsi="Times New Roman" w:cs="Times New Roman"/>
              </w:rPr>
            </w:pPr>
            <w:r w:rsidRPr="00CA2B3C">
              <w:rPr>
                <w:rFonts w:ascii="Times New Roman" w:hAnsi="Times New Roman" w:cs="Times New Roman"/>
              </w:rPr>
              <w:t xml:space="preserve">1.Высота стойки не менее, мм </w:t>
            </w:r>
          </w:p>
        </w:tc>
        <w:tc>
          <w:tcPr>
            <w:tcW w:w="1695" w:type="dxa"/>
          </w:tcPr>
          <w:p w:rsidR="005F456D" w:rsidRPr="00CA2B3C" w:rsidRDefault="005F456D" w:rsidP="009F33C9">
            <w:pPr>
              <w:pStyle w:val="af5"/>
              <w:jc w:val="center"/>
              <w:rPr>
                <w:rFonts w:ascii="Times New Roman" w:hAnsi="Times New Roman" w:cs="Times New Roman"/>
              </w:rPr>
            </w:pPr>
            <w:r w:rsidRPr="00CA2B3C">
              <w:rPr>
                <w:rFonts w:ascii="Times New Roman" w:hAnsi="Times New Roman" w:cs="Times New Roman"/>
              </w:rPr>
              <w:t>950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Pr="00756190" w:rsidRDefault="005F456D" w:rsidP="009F33C9">
            <w:pPr>
              <w:pStyle w:val="af5"/>
              <w:rPr>
                <w:rFonts w:ascii="Times New Roman" w:hAnsi="Times New Roman" w:cs="Times New Roman"/>
              </w:rPr>
            </w:pPr>
            <w:r>
              <w:rPr>
                <w:rFonts w:ascii="Times New Roman" w:hAnsi="Times New Roman" w:cs="Times New Roman"/>
              </w:rPr>
              <w:t>2.</w:t>
            </w:r>
            <w:r w:rsidRPr="00DE41AD">
              <w:rPr>
                <w:rFonts w:ascii="Times New Roman" w:hAnsi="Times New Roman" w:cs="Times New Roman"/>
              </w:rPr>
              <w:t xml:space="preserve">Высота стойки не </w:t>
            </w:r>
            <w:r>
              <w:rPr>
                <w:rFonts w:ascii="Times New Roman" w:hAnsi="Times New Roman" w:cs="Times New Roman"/>
              </w:rPr>
              <w:t>более, мм</w:t>
            </w:r>
            <w:r w:rsidRPr="00DE41AD">
              <w:rPr>
                <w:rFonts w:ascii="Times New Roman" w:hAnsi="Times New Roman" w:cs="Times New Roman"/>
              </w:rPr>
              <w:t xml:space="preserve"> </w:t>
            </w:r>
          </w:p>
        </w:tc>
        <w:tc>
          <w:tcPr>
            <w:tcW w:w="1695" w:type="dxa"/>
          </w:tcPr>
          <w:p w:rsidR="005F456D" w:rsidRPr="00CA2B3C" w:rsidRDefault="005F456D" w:rsidP="009F33C9">
            <w:pPr>
              <w:pStyle w:val="af5"/>
              <w:jc w:val="center"/>
              <w:rPr>
                <w:rFonts w:ascii="Times New Roman" w:hAnsi="Times New Roman" w:cs="Times New Roman"/>
              </w:rPr>
            </w:pPr>
            <w:r w:rsidRPr="00CA2B3C">
              <w:rPr>
                <w:rFonts w:ascii="Times New Roman" w:hAnsi="Times New Roman" w:cs="Times New Roman"/>
              </w:rPr>
              <w:t>1000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Pr="00756190" w:rsidRDefault="005F456D" w:rsidP="009F33C9">
            <w:pPr>
              <w:pStyle w:val="af5"/>
              <w:rPr>
                <w:rFonts w:ascii="Times New Roman" w:hAnsi="Times New Roman" w:cs="Times New Roman"/>
              </w:rPr>
            </w:pPr>
            <w:r>
              <w:rPr>
                <w:rFonts w:ascii="Times New Roman" w:hAnsi="Times New Roman" w:cs="Times New Roman"/>
              </w:rPr>
              <w:t>3. Материал стойки основания-нержавеющая сталь</w:t>
            </w:r>
          </w:p>
        </w:tc>
        <w:tc>
          <w:tcPr>
            <w:tcW w:w="1695" w:type="dxa"/>
          </w:tcPr>
          <w:p w:rsidR="005F456D" w:rsidRPr="00EF53E4" w:rsidRDefault="005F456D" w:rsidP="009F33C9">
            <w:pPr>
              <w:jc w:val="center"/>
              <w:rPr>
                <w:rFonts w:ascii="Times New Roman" w:hAnsi="Times New Roman" w:cs="Times New Roman"/>
                <w:kern w:val="0"/>
                <w:sz w:val="21"/>
                <w:szCs w:val="21"/>
                <w:lang w:eastAsia="en-US" w:bidi="ar-SA"/>
              </w:rPr>
            </w:pPr>
            <w:r w:rsidRPr="00EF53E4">
              <w:rPr>
                <w:rFonts w:ascii="Times New Roman" w:hAnsi="Times New Roman" w:cs="Times New Roman"/>
                <w:kern w:val="0"/>
                <w:sz w:val="21"/>
                <w:szCs w:val="21"/>
                <w:lang w:eastAsia="en-US" w:bidi="ar-SA"/>
              </w:rPr>
              <w:t>наличие</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Pr="00756190" w:rsidRDefault="005F456D" w:rsidP="009F33C9">
            <w:pPr>
              <w:pStyle w:val="af5"/>
              <w:rPr>
                <w:rFonts w:ascii="Times New Roman" w:hAnsi="Times New Roman" w:cs="Times New Roman"/>
              </w:rPr>
            </w:pPr>
            <w:r>
              <w:rPr>
                <w:rFonts w:ascii="Times New Roman" w:hAnsi="Times New Roman" w:cs="Times New Roman"/>
              </w:rPr>
              <w:t>4. Поверхность основания-зеркальная (полированная)</w:t>
            </w:r>
          </w:p>
        </w:tc>
        <w:tc>
          <w:tcPr>
            <w:tcW w:w="1695" w:type="dxa"/>
          </w:tcPr>
          <w:p w:rsidR="005F456D" w:rsidRPr="00EF53E4" w:rsidRDefault="005F456D" w:rsidP="009F33C9">
            <w:pPr>
              <w:jc w:val="center"/>
              <w:rPr>
                <w:rFonts w:ascii="Times New Roman" w:hAnsi="Times New Roman" w:cs="Times New Roman"/>
                <w:kern w:val="0"/>
                <w:sz w:val="21"/>
                <w:szCs w:val="21"/>
                <w:lang w:eastAsia="en-US" w:bidi="ar-SA"/>
              </w:rPr>
            </w:pPr>
            <w:r w:rsidRPr="00EF53E4">
              <w:rPr>
                <w:rFonts w:ascii="Times New Roman" w:hAnsi="Times New Roman" w:cs="Times New Roman"/>
                <w:kern w:val="0"/>
                <w:sz w:val="21"/>
                <w:szCs w:val="21"/>
                <w:lang w:eastAsia="en-US" w:bidi="ar-SA"/>
              </w:rPr>
              <w:t>наличие</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Pr="00A032E6" w:rsidRDefault="005F456D" w:rsidP="009F33C9">
            <w:pPr>
              <w:pStyle w:val="af5"/>
              <w:rPr>
                <w:rFonts w:ascii="Times New Roman" w:hAnsi="Times New Roman" w:cs="Times New Roman"/>
              </w:rPr>
            </w:pPr>
            <w:r w:rsidRPr="00A032E6">
              <w:rPr>
                <w:rFonts w:ascii="Times New Roman" w:hAnsi="Times New Roman" w:cs="Times New Roman"/>
              </w:rPr>
              <w:t>5.</w:t>
            </w:r>
            <w:r>
              <w:rPr>
                <w:rFonts w:ascii="Times New Roman" w:hAnsi="Times New Roman" w:cs="Times New Roman"/>
              </w:rPr>
              <w:t xml:space="preserve"> Диаметр трубы не более, мм</w:t>
            </w:r>
          </w:p>
        </w:tc>
        <w:tc>
          <w:tcPr>
            <w:tcW w:w="1695" w:type="dxa"/>
          </w:tcPr>
          <w:p w:rsidR="005F456D" w:rsidRPr="00A032E6" w:rsidRDefault="005F456D" w:rsidP="009F33C9">
            <w:pPr>
              <w:pStyle w:val="af5"/>
              <w:jc w:val="center"/>
              <w:rPr>
                <w:rFonts w:ascii="Times New Roman" w:hAnsi="Times New Roman" w:cs="Times New Roman"/>
              </w:rPr>
            </w:pPr>
            <w:r>
              <w:rPr>
                <w:rFonts w:ascii="Times New Roman" w:hAnsi="Times New Roman" w:cs="Times New Roman"/>
              </w:rPr>
              <w:t>70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Pr="00A032E6" w:rsidRDefault="005F456D" w:rsidP="009F33C9">
            <w:pPr>
              <w:pStyle w:val="af5"/>
              <w:rPr>
                <w:rFonts w:ascii="Times New Roman" w:hAnsi="Times New Roman" w:cs="Times New Roman"/>
              </w:rPr>
            </w:pPr>
            <w:r>
              <w:rPr>
                <w:rFonts w:ascii="Times New Roman" w:hAnsi="Times New Roman" w:cs="Times New Roman"/>
              </w:rPr>
              <w:t>6. Диаметр трубы не менее, мм</w:t>
            </w:r>
          </w:p>
        </w:tc>
        <w:tc>
          <w:tcPr>
            <w:tcW w:w="1695" w:type="dxa"/>
          </w:tcPr>
          <w:p w:rsidR="005F456D" w:rsidRPr="00A032E6" w:rsidRDefault="005F456D" w:rsidP="009F33C9">
            <w:pPr>
              <w:pStyle w:val="af5"/>
              <w:jc w:val="center"/>
              <w:rPr>
                <w:rFonts w:ascii="Times New Roman" w:hAnsi="Times New Roman" w:cs="Times New Roman"/>
              </w:rPr>
            </w:pPr>
            <w:r>
              <w:rPr>
                <w:rFonts w:ascii="Times New Roman" w:hAnsi="Times New Roman" w:cs="Times New Roman"/>
              </w:rPr>
              <w:t>62</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Pr="00A032E6" w:rsidRDefault="005F456D" w:rsidP="009F33C9">
            <w:pPr>
              <w:pStyle w:val="af5"/>
              <w:rPr>
                <w:rFonts w:ascii="Times New Roman" w:hAnsi="Times New Roman" w:cs="Times New Roman"/>
              </w:rPr>
            </w:pPr>
            <w:r>
              <w:rPr>
                <w:rFonts w:ascii="Times New Roman" w:hAnsi="Times New Roman" w:cs="Times New Roman"/>
              </w:rPr>
              <w:t>7. Толщина металла не более, мм</w:t>
            </w:r>
          </w:p>
        </w:tc>
        <w:tc>
          <w:tcPr>
            <w:tcW w:w="1695" w:type="dxa"/>
          </w:tcPr>
          <w:p w:rsidR="005F456D" w:rsidRPr="00A032E6" w:rsidRDefault="005F456D" w:rsidP="009F33C9">
            <w:pPr>
              <w:pStyle w:val="af5"/>
              <w:jc w:val="center"/>
              <w:rPr>
                <w:rFonts w:ascii="Times New Roman" w:hAnsi="Times New Roman" w:cs="Times New Roman"/>
              </w:rPr>
            </w:pPr>
            <w:r>
              <w:rPr>
                <w:rFonts w:ascii="Times New Roman" w:hAnsi="Times New Roman" w:cs="Times New Roman"/>
              </w:rPr>
              <w:t>1,5</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8. Толщина металла не менее, мм</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1,0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 xml:space="preserve">9. Диаметр основания не более, мм </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360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10. Диаметр основания не менее, мм</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330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11. Резиновая прокладка основания для защиты пола</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наличие</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12. Крепление на катушку 4-х стороннее</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наличие</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13. Цвет ленты синий</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наличие</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14. Длина ленты не менее, мм</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2800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14. Длина ленты не более, мм</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3000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15. Ширина ленты не более, мм</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50</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16. Вес диска утяжелителя не более, кг</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5</w:t>
            </w:r>
          </w:p>
        </w:tc>
      </w:tr>
      <w:tr w:rsidR="005F456D" w:rsidTr="00EF53E4">
        <w:tc>
          <w:tcPr>
            <w:tcW w:w="2835" w:type="dxa"/>
            <w:vMerge/>
          </w:tcPr>
          <w:p w:rsidR="005F456D" w:rsidRDefault="005F456D" w:rsidP="009F33C9">
            <w:pPr>
              <w:rPr>
                <w:rFonts w:cs="Times New Roman"/>
                <w:sz w:val="24"/>
                <w:szCs w:val="24"/>
              </w:rPr>
            </w:pPr>
          </w:p>
        </w:tc>
        <w:tc>
          <w:tcPr>
            <w:tcW w:w="5273" w:type="dxa"/>
          </w:tcPr>
          <w:p w:rsidR="005F456D" w:rsidRDefault="005F456D" w:rsidP="009F33C9">
            <w:pPr>
              <w:pStyle w:val="af5"/>
              <w:rPr>
                <w:rFonts w:ascii="Times New Roman" w:hAnsi="Times New Roman" w:cs="Times New Roman"/>
              </w:rPr>
            </w:pPr>
            <w:r>
              <w:rPr>
                <w:rFonts w:ascii="Times New Roman" w:hAnsi="Times New Roman" w:cs="Times New Roman"/>
              </w:rPr>
              <w:t>17. Лента с замком держателем и опцией тормоза</w:t>
            </w:r>
          </w:p>
        </w:tc>
        <w:tc>
          <w:tcPr>
            <w:tcW w:w="1695" w:type="dxa"/>
          </w:tcPr>
          <w:p w:rsidR="005F456D" w:rsidRDefault="005F456D" w:rsidP="009F33C9">
            <w:pPr>
              <w:pStyle w:val="af5"/>
              <w:jc w:val="center"/>
              <w:rPr>
                <w:rFonts w:ascii="Times New Roman" w:hAnsi="Times New Roman" w:cs="Times New Roman"/>
              </w:rPr>
            </w:pPr>
            <w:r>
              <w:rPr>
                <w:rFonts w:ascii="Times New Roman" w:hAnsi="Times New Roman" w:cs="Times New Roman"/>
              </w:rPr>
              <w:t>наличие</w:t>
            </w:r>
          </w:p>
        </w:tc>
      </w:tr>
    </w:tbl>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5F456D" w:rsidRDefault="005F456D" w:rsidP="005F456D">
      <w:pPr>
        <w:ind w:left="568"/>
        <w:jc w:val="both"/>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В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4"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5"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6"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7"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w:t>
      </w:r>
      <w:r w:rsidR="009133F4">
        <w:rPr>
          <w:rFonts w:ascii="Times New Roman" w:hAnsi="Times New Roman" w:cs="Times New Roman"/>
          <w:sz w:val="24"/>
          <w:szCs w:val="24"/>
        </w:rPr>
        <w:t>______________________________</w:t>
      </w:r>
      <w:r w:rsidR="00B0604F" w:rsidRPr="004663B8">
        <w:rPr>
          <w:rFonts w:ascii="Times New Roman" w:hAnsi="Times New Roman" w:cs="Times New Roman"/>
          <w:sz w:val="24"/>
          <w:szCs w:val="24"/>
        </w:rPr>
        <w:t>»</w:t>
      </w:r>
      <w:r w:rsidR="00B0604F"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e-mail)</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9133F4" w:rsidRDefault="009133F4"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3F34F6" w:rsidRDefault="003F34F6" w:rsidP="003F34F6">
      <w:pPr>
        <w:ind w:firstLine="709"/>
        <w:jc w:val="center"/>
        <w:rPr>
          <w:rFonts w:ascii="Times New Roman" w:hAnsi="Times New Roman" w:cs="Times New Roman"/>
          <w:b/>
          <w:sz w:val="24"/>
          <w:szCs w:val="24"/>
        </w:rPr>
      </w:pPr>
      <w:r>
        <w:rPr>
          <w:rFonts w:ascii="Times New Roman" w:eastAsia="Lucida Sans Unicode" w:hAnsi="Times New Roman" w:cs="Times New Roman"/>
          <w:b/>
          <w:sz w:val="24"/>
          <w:szCs w:val="24"/>
        </w:rPr>
        <w:t xml:space="preserve">ПРОЕКТ </w:t>
      </w:r>
      <w:r>
        <w:rPr>
          <w:rFonts w:ascii="Times New Roman" w:hAnsi="Times New Roman" w:cs="Times New Roman"/>
          <w:b/>
          <w:sz w:val="24"/>
          <w:szCs w:val="24"/>
        </w:rPr>
        <w:t>ДОГОВОРА ПОСТАВКИ № _________</w:t>
      </w:r>
    </w:p>
    <w:p w:rsidR="003F34F6" w:rsidRDefault="003F34F6" w:rsidP="003F34F6">
      <w:pPr>
        <w:rPr>
          <w:rFonts w:ascii="Times New Roman" w:hAnsi="Times New Roman" w:cs="Times New Roman"/>
          <w:sz w:val="24"/>
          <w:szCs w:val="24"/>
        </w:rPr>
      </w:pP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г. Хабаровск                                                                                                                     «___» </w:t>
      </w:r>
      <w:r w:rsidR="00B0604F">
        <w:rPr>
          <w:rFonts w:ascii="Times New Roman" w:hAnsi="Times New Roman" w:cs="Times New Roman"/>
          <w:sz w:val="24"/>
          <w:szCs w:val="24"/>
        </w:rPr>
        <w:t>______</w:t>
      </w:r>
      <w:r>
        <w:rPr>
          <w:rFonts w:ascii="Times New Roman" w:hAnsi="Times New Roman" w:cs="Times New Roman"/>
          <w:sz w:val="24"/>
          <w:szCs w:val="24"/>
        </w:rPr>
        <w:t xml:space="preserve">  2017 г.</w:t>
      </w:r>
    </w:p>
    <w:p w:rsidR="003F34F6" w:rsidRDefault="003F34F6" w:rsidP="003F34F6">
      <w:pPr>
        <w:rPr>
          <w:rFonts w:ascii="Times New Roman" w:hAnsi="Times New Roman" w:cs="Times New Roman"/>
          <w:color w:val="4F81BD"/>
          <w:sz w:val="24"/>
          <w:szCs w:val="24"/>
        </w:rPr>
      </w:pPr>
    </w:p>
    <w:p w:rsidR="00165D1A" w:rsidRDefault="00165D1A" w:rsidP="00165D1A">
      <w:pPr>
        <w:jc w:val="both"/>
        <w:rPr>
          <w:rFonts w:ascii="Times New Roman" w:hAnsi="Times New Roman" w:cs="Times New Roman"/>
          <w:sz w:val="24"/>
          <w:szCs w:val="24"/>
        </w:rPr>
      </w:pPr>
      <w:r>
        <w:rPr>
          <w:rFonts w:ascii="Times New Roman" w:hAnsi="Times New Roman" w:cs="Times New Roman"/>
          <w:sz w:val="24"/>
          <w:szCs w:val="24"/>
        </w:rPr>
        <w:t xml:space="preserve">        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директора Гришина Сергея Назаровича,  действующего на основании</w:t>
      </w:r>
      <w:r>
        <w:rPr>
          <w:rFonts w:ascii="Times New Roman" w:eastAsia="Andale Sans UI" w:hAnsi="Times New Roman" w:cs="Times New Roman"/>
          <w:sz w:val="24"/>
          <w:szCs w:val="24"/>
          <w:lang w:eastAsia="zh-CN" w:bidi="ar-SA"/>
        </w:rPr>
        <w:t xml:space="preserve"> Устава</w:t>
      </w:r>
      <w:r>
        <w:rPr>
          <w:rFonts w:ascii="Times New Roman" w:hAnsi="Times New Roman" w:cs="Times New Roman"/>
          <w:sz w:val="24"/>
          <w:szCs w:val="24"/>
        </w:rPr>
        <w:t>, с одной стороны</w:t>
      </w:r>
      <w:r>
        <w:rPr>
          <w:rFonts w:ascii="Times New Roman" w:hAnsi="Times New Roman" w:cs="Times New Roman"/>
          <w:bCs/>
          <w:iCs/>
          <w:spacing w:val="-6"/>
          <w:sz w:val="24"/>
          <w:szCs w:val="24"/>
        </w:rPr>
        <w:t xml:space="preserve"> и __________________</w:t>
      </w:r>
      <w:r w:rsidRPr="00770B9B">
        <w:rPr>
          <w:rFonts w:ascii="Times New Roman" w:hAnsi="Times New Roman" w:cs="Times New Roman"/>
          <w:sz w:val="24"/>
          <w:szCs w:val="24"/>
        </w:rPr>
        <w:t>,</w:t>
      </w:r>
      <w:r w:rsidRPr="00770B9B">
        <w:rPr>
          <w:rFonts w:ascii="Times New Roman" w:hAnsi="Times New Roman" w:cs="Times New Roman"/>
          <w:bCs/>
          <w:spacing w:val="-6"/>
          <w:sz w:val="24"/>
          <w:szCs w:val="24"/>
        </w:rPr>
        <w:t xml:space="preserve"> именуемое в дальнейшем  «Поставщик», в лице  </w:t>
      </w:r>
      <w:r>
        <w:rPr>
          <w:rFonts w:ascii="Times New Roman" w:hAnsi="Times New Roman" w:cs="Times New Roman"/>
          <w:bCs/>
          <w:spacing w:val="-6"/>
          <w:sz w:val="24"/>
          <w:szCs w:val="24"/>
        </w:rPr>
        <w:t>________________</w:t>
      </w:r>
      <w:r w:rsidRPr="00770B9B">
        <w:rPr>
          <w:rFonts w:ascii="Times New Roman" w:hAnsi="Times New Roman" w:cs="Times New Roman"/>
          <w:bCs/>
          <w:spacing w:val="-6"/>
          <w:sz w:val="24"/>
          <w:szCs w:val="24"/>
        </w:rPr>
        <w:t xml:space="preserve">, действующего на основании </w:t>
      </w:r>
      <w:r>
        <w:rPr>
          <w:rFonts w:ascii="Times New Roman" w:hAnsi="Times New Roman" w:cs="Times New Roman"/>
          <w:bCs/>
          <w:spacing w:val="-6"/>
          <w:sz w:val="24"/>
          <w:szCs w:val="24"/>
        </w:rPr>
        <w:t>___________</w:t>
      </w:r>
      <w:r w:rsidRPr="00770B9B">
        <w:rPr>
          <w:rFonts w:ascii="Times New Roman" w:hAnsi="Times New Roman" w:cs="Times New Roman"/>
          <w:bCs/>
          <w:spacing w:val="-6"/>
          <w:sz w:val="24"/>
          <w:szCs w:val="24"/>
        </w:rPr>
        <w:t>, с другой стороны,</w:t>
      </w:r>
      <w:r>
        <w:rPr>
          <w:rFonts w:ascii="Times New Roman" w:hAnsi="Times New Roman" w:cs="Times New Roman"/>
          <w:bCs/>
          <w:spacing w:val="-6"/>
          <w:sz w:val="24"/>
          <w:szCs w:val="24"/>
        </w:rPr>
        <w:t xml:space="preserve">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68"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69"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Pr="00762B40">
        <w:rPr>
          <w:rFonts w:ascii="Times New Roman" w:hAnsi="Times New Roman" w:cs="Times New Roman"/>
          <w:sz w:val="24"/>
          <w:szCs w:val="24"/>
        </w:rPr>
        <w:t xml:space="preserve"> </w:t>
      </w:r>
      <w:r w:rsidRPr="004663B8">
        <w:rPr>
          <w:rFonts w:ascii="Times New Roman" w:hAnsi="Times New Roman" w:cs="Times New Roman"/>
          <w:sz w:val="24"/>
          <w:szCs w:val="24"/>
        </w:rPr>
        <w:t xml:space="preserve">на основании результатов </w:t>
      </w:r>
      <w:r>
        <w:rPr>
          <w:rFonts w:ascii="Times New Roman" w:hAnsi="Times New Roman" w:cs="Times New Roman"/>
          <w:sz w:val="24"/>
          <w:szCs w:val="24"/>
        </w:rPr>
        <w:t xml:space="preserve">аукциона в электронной форме </w:t>
      </w:r>
      <w:r w:rsidRPr="004663B8">
        <w:rPr>
          <w:rFonts w:ascii="Times New Roman" w:hAnsi="Times New Roman" w:cs="Times New Roman"/>
          <w:sz w:val="24"/>
          <w:szCs w:val="24"/>
        </w:rPr>
        <w:t xml:space="preserve"> </w:t>
      </w:r>
      <w:r w:rsidRPr="00770B9B">
        <w:rPr>
          <w:rFonts w:ascii="Times New Roman" w:hAnsi="Times New Roman" w:cs="Times New Roman"/>
          <w:sz w:val="24"/>
          <w:szCs w:val="24"/>
        </w:rPr>
        <w:t xml:space="preserve">(извещение в ЕИС № </w:t>
      </w:r>
      <w:r>
        <w:rPr>
          <w:rFonts w:ascii="Times New Roman" w:hAnsi="Times New Roman"/>
          <w:sz w:val="24"/>
          <w:szCs w:val="24"/>
        </w:rPr>
        <w:t>_______</w:t>
      </w:r>
      <w:r w:rsidRPr="00770B9B">
        <w:rPr>
          <w:rFonts w:ascii="Times New Roman" w:hAnsi="Times New Roman"/>
          <w:sz w:val="24"/>
          <w:szCs w:val="24"/>
        </w:rPr>
        <w:t xml:space="preserve"> от </w:t>
      </w:r>
      <w:r>
        <w:rPr>
          <w:rFonts w:ascii="Times New Roman" w:hAnsi="Times New Roman"/>
          <w:sz w:val="24"/>
          <w:szCs w:val="24"/>
        </w:rPr>
        <w:t xml:space="preserve">«   »_____2017г. </w:t>
      </w:r>
      <w:r w:rsidRPr="00770B9B">
        <w:rPr>
          <w:rFonts w:ascii="Times New Roman" w:hAnsi="Times New Roman"/>
          <w:sz w:val="24"/>
          <w:szCs w:val="24"/>
        </w:rPr>
        <w:t xml:space="preserve">, </w:t>
      </w:r>
      <w:r w:rsidRPr="00770B9B">
        <w:rPr>
          <w:rFonts w:ascii="Times New Roman" w:hAnsi="Times New Roman" w:cs="Times New Roman"/>
          <w:sz w:val="24"/>
          <w:szCs w:val="24"/>
        </w:rPr>
        <w:t xml:space="preserve">протокол </w:t>
      </w:r>
      <w:r w:rsidRPr="00770B9B">
        <w:rPr>
          <w:rFonts w:ascii="Times New Roman" w:hAnsi="Times New Roman"/>
          <w:sz w:val="24"/>
          <w:szCs w:val="24"/>
        </w:rPr>
        <w:t xml:space="preserve">от </w:t>
      </w:r>
      <w:r>
        <w:rPr>
          <w:rFonts w:ascii="Times New Roman" w:hAnsi="Times New Roman"/>
          <w:sz w:val="24"/>
          <w:szCs w:val="24"/>
        </w:rPr>
        <w:t>«   »_____2017г</w:t>
      </w:r>
      <w:r w:rsidRPr="00770B9B">
        <w:rPr>
          <w:rFonts w:ascii="Times New Roman" w:hAnsi="Times New Roman" w:cs="Times New Roman"/>
          <w:sz w:val="24"/>
          <w:szCs w:val="24"/>
        </w:rPr>
        <w:t xml:space="preserve">, </w:t>
      </w:r>
      <w:r w:rsidRPr="00762B40">
        <w:rPr>
          <w:rFonts w:ascii="Times New Roman" w:hAnsi="Times New Roman" w:cs="Times New Roman"/>
          <w:sz w:val="24"/>
          <w:szCs w:val="24"/>
        </w:rPr>
        <w:t xml:space="preserve">заключили настоящий </w:t>
      </w:r>
      <w:r>
        <w:rPr>
          <w:rFonts w:ascii="Times New Roman" w:hAnsi="Times New Roman" w:cs="Times New Roman"/>
          <w:sz w:val="24"/>
          <w:szCs w:val="24"/>
        </w:rPr>
        <w:t xml:space="preserve"> договор (далее – договор) о нижеследующем:</w:t>
      </w:r>
    </w:p>
    <w:p w:rsidR="00165D1A" w:rsidRDefault="00165D1A" w:rsidP="00165D1A">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 xml:space="preserve">1.1. Поставка </w:t>
      </w:r>
      <w:r w:rsidR="00EF53E4" w:rsidRPr="00EF53E4">
        <w:rPr>
          <w:rFonts w:ascii="Times New Roman" w:hAnsi="Times New Roman" w:cs="Times New Roman"/>
          <w:sz w:val="24"/>
          <w:szCs w:val="24"/>
        </w:rPr>
        <w:t xml:space="preserve">мобильной стойки ограждения с вытяжной лентой </w:t>
      </w:r>
      <w:r>
        <w:rPr>
          <w:rFonts w:ascii="Times New Roman" w:hAnsi="Times New Roman" w:cs="Times New Roman"/>
          <w:sz w:val="24"/>
          <w:szCs w:val="24"/>
        </w:rPr>
        <w:t>(далее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w:t>
      </w:r>
      <w:r w:rsidRPr="00197A04">
        <w:rPr>
          <w:rFonts w:ascii="Times New Roman" w:hAnsi="Times New Roman" w:cs="Times New Roman"/>
          <w:sz w:val="24"/>
          <w:szCs w:val="24"/>
        </w:rPr>
        <w:t>1.2. Заказчик обязуется оплатить поставленный в соответствии с требованиями настоящего договора товар</w:t>
      </w:r>
      <w:r>
        <w:rPr>
          <w:rFonts w:ascii="Times New Roman" w:hAnsi="Times New Roman" w:cs="Times New Roman"/>
          <w:sz w:val="24"/>
          <w:szCs w:val="24"/>
        </w:rPr>
        <w:t xml:space="preserve"> </w:t>
      </w:r>
      <w:r w:rsidRPr="00197A04">
        <w:rPr>
          <w:rFonts w:ascii="Times New Roman" w:hAnsi="Times New Roman" w:cs="Times New Roman"/>
          <w:sz w:val="24"/>
          <w:szCs w:val="24"/>
        </w:rPr>
        <w:t>в порядке, форме и на условиях, предусмотренных настоящим договором.</w:t>
      </w:r>
      <w:r>
        <w:rPr>
          <w:rFonts w:ascii="Times New Roman" w:hAnsi="Times New Roman" w:cs="Times New Roman"/>
          <w:sz w:val="24"/>
          <w:szCs w:val="24"/>
        </w:rPr>
        <w:t xml:space="preserve">  </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1.3. Поставляемый Товар должен соответствовать требованиям, указанным в Техническом задании (Приложение 2).</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165D1A" w:rsidRPr="00762B40"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 xml:space="preserve">1.5. Поставка Товара должна сопровождаться документами, подтверждающими факт поставки Товара (товарная накладная, счет, счет-фактура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165D1A" w:rsidRDefault="00165D1A" w:rsidP="00165D1A">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165D1A" w:rsidRPr="00770B9B" w:rsidRDefault="00165D1A" w:rsidP="00165D1A">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w:t>
      </w:r>
      <w:r w:rsidRPr="00770B9B">
        <w:rPr>
          <w:rFonts w:ascii="Times New Roman" w:eastAsia="Arial" w:hAnsi="Times New Roman" w:cs="Times New Roman"/>
          <w:sz w:val="24"/>
          <w:szCs w:val="24"/>
        </w:rPr>
        <w:t xml:space="preserve"> коп. в том числе НДС 18% </w:t>
      </w:r>
      <w:r>
        <w:rPr>
          <w:rFonts w:ascii="Times New Roman" w:eastAsia="Arial" w:hAnsi="Times New Roman" w:cs="Times New Roman"/>
          <w:sz w:val="24"/>
          <w:szCs w:val="24"/>
        </w:rPr>
        <w:t>_______</w:t>
      </w:r>
      <w:r w:rsidRPr="00770B9B">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w:t>
      </w:r>
      <w:r w:rsidRPr="00770B9B">
        <w:rPr>
          <w:rFonts w:ascii="Times New Roman" w:eastAsia="Arial" w:hAnsi="Times New Roman" w:cs="Times New Roman"/>
          <w:sz w:val="24"/>
          <w:szCs w:val="24"/>
        </w:rPr>
        <w:t xml:space="preserve"> коп.</w:t>
      </w:r>
    </w:p>
    <w:p w:rsidR="00165D1A" w:rsidRDefault="00165D1A" w:rsidP="00165D1A">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165D1A" w:rsidRDefault="00165D1A" w:rsidP="00165D1A">
      <w:pPr>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2.3. Источник финансирования договора -  </w:t>
      </w:r>
      <w:r w:rsidR="00FF65D6">
        <w:rPr>
          <w:rFonts w:ascii="Times New Roman" w:hAnsi="Times New Roman" w:cs="Times New Roman"/>
          <w:sz w:val="24"/>
          <w:szCs w:val="24"/>
        </w:rPr>
        <w:t>Б</w:t>
      </w:r>
      <w:r>
        <w:rPr>
          <w:rFonts w:ascii="Times New Roman" w:hAnsi="Times New Roman" w:cs="Times New Roman"/>
          <w:sz w:val="24"/>
          <w:szCs w:val="24"/>
        </w:rPr>
        <w:t>юджет Хабаровского края.</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165D1A" w:rsidRDefault="00165D1A" w:rsidP="00165D1A">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165D1A" w:rsidRPr="00AD521F" w:rsidRDefault="00165D1A" w:rsidP="00165D1A">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165D1A"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 xml:space="preserve">без изменения, предусмотренного договором количества товаров, объема </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работ, услуг и иных условий исполнения договора;</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2C4F46" w:rsidRDefault="002C4F46"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165D1A" w:rsidRDefault="00165D1A" w:rsidP="00165D1A">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165D1A" w:rsidRDefault="009133F4" w:rsidP="00165D1A">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Заказчик </w:t>
      </w:r>
      <w:r w:rsidRPr="005719D1">
        <w:rPr>
          <w:rFonts w:ascii="Times New Roman" w:hAnsi="Times New Roman" w:cs="Times New Roman"/>
          <w:sz w:val="24"/>
          <w:szCs w:val="24"/>
          <w:lang w:eastAsia="en-US"/>
        </w:rPr>
        <w:t xml:space="preserve">перечисляет Поставщику </w:t>
      </w:r>
      <w:r>
        <w:rPr>
          <w:rFonts w:ascii="Times New Roman" w:hAnsi="Times New Roman" w:cs="Times New Roman"/>
          <w:sz w:val="24"/>
          <w:szCs w:val="24"/>
        </w:rPr>
        <w:t>о</w:t>
      </w:r>
      <w:r>
        <w:rPr>
          <w:rFonts w:ascii="Times New Roman" w:hAnsi="Times New Roman" w:cs="Times New Roman"/>
          <w:sz w:val="24"/>
          <w:szCs w:val="24"/>
          <w:lang w:eastAsia="en-US"/>
        </w:rPr>
        <w:t>плату за поставку Товара в течение 20 (двадцати</w:t>
      </w:r>
      <w:r w:rsidRPr="005719D1">
        <w:rPr>
          <w:rFonts w:ascii="Times New Roman" w:hAnsi="Times New Roman" w:cs="Times New Roman"/>
          <w:sz w:val="24"/>
          <w:szCs w:val="24"/>
          <w:lang w:eastAsia="en-US"/>
        </w:rPr>
        <w:t>) банковских дней</w:t>
      </w:r>
      <w:r>
        <w:rPr>
          <w:rFonts w:ascii="Times New Roman" w:hAnsi="Times New Roman" w:cs="Times New Roman"/>
          <w:sz w:val="24"/>
          <w:szCs w:val="24"/>
          <w:lang w:eastAsia="en-US"/>
        </w:rPr>
        <w:t xml:space="preserve"> с момента </w:t>
      </w:r>
      <w:r w:rsidRPr="005719D1">
        <w:rPr>
          <w:rFonts w:ascii="Times New Roman" w:hAnsi="Times New Roman" w:cs="Times New Roman"/>
          <w:sz w:val="24"/>
          <w:szCs w:val="24"/>
          <w:lang w:eastAsia="en-US"/>
        </w:rPr>
        <w:t>поставки товара</w:t>
      </w:r>
      <w:r>
        <w:rPr>
          <w:rFonts w:ascii="Times New Roman" w:hAnsi="Times New Roman" w:cs="Times New Roman"/>
          <w:sz w:val="24"/>
          <w:szCs w:val="24"/>
          <w:lang w:eastAsia="en-US"/>
        </w:rPr>
        <w:t>,</w:t>
      </w:r>
      <w:r w:rsidRPr="005719D1">
        <w:rPr>
          <w:rFonts w:ascii="Times New Roman" w:hAnsi="Times New Roman" w:cs="Times New Roman"/>
          <w:sz w:val="24"/>
          <w:szCs w:val="24"/>
          <w:lang w:eastAsia="en-US"/>
        </w:rPr>
        <w:t xml:space="preserve"> на основании</w:t>
      </w:r>
      <w:r w:rsidR="008628BB">
        <w:rPr>
          <w:rFonts w:ascii="Times New Roman" w:hAnsi="Times New Roman" w:cs="Times New Roman"/>
          <w:sz w:val="24"/>
          <w:szCs w:val="24"/>
          <w:lang w:eastAsia="en-US"/>
        </w:rPr>
        <w:t xml:space="preserve"> счета,</w:t>
      </w:r>
      <w:r w:rsidRPr="005719D1">
        <w:rPr>
          <w:rFonts w:ascii="Times New Roman" w:hAnsi="Times New Roman" w:cs="Times New Roman"/>
          <w:sz w:val="24"/>
          <w:szCs w:val="24"/>
          <w:lang w:eastAsia="en-US"/>
        </w:rPr>
        <w:t xml:space="preserve"> подписанной с двух сторон товарной накладной</w:t>
      </w:r>
      <w:r w:rsidRPr="000F4D33">
        <w:rPr>
          <w:rFonts w:ascii="Times New Roman" w:hAnsi="Times New Roman" w:cs="Times New Roman"/>
          <w:sz w:val="24"/>
          <w:szCs w:val="24"/>
          <w:lang w:eastAsia="en-US"/>
        </w:rPr>
        <w:t xml:space="preserve"> </w:t>
      </w:r>
      <w:r w:rsidR="004815E0">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при условии поступления средств субсидий на отдельный лицевой счет Заказчика</w:t>
      </w:r>
      <w:r w:rsidR="00165D1A">
        <w:rPr>
          <w:rFonts w:ascii="Times New Roman" w:hAnsi="Times New Roman" w:cs="Times New Roman"/>
          <w:sz w:val="24"/>
          <w:szCs w:val="24"/>
          <w:lang w:eastAsia="en-US"/>
        </w:rPr>
        <w:t>.</w:t>
      </w:r>
    </w:p>
    <w:p w:rsidR="00165D1A" w:rsidRDefault="00165D1A" w:rsidP="00165D1A">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 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165D1A" w:rsidRDefault="00165D1A" w:rsidP="00165D1A">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4815E0" w:rsidRDefault="004815E0" w:rsidP="00165D1A">
      <w:pPr>
        <w:tabs>
          <w:tab w:val="left" w:pos="709"/>
        </w:tabs>
        <w:autoSpaceDE w:val="0"/>
        <w:autoSpaceDN w:val="0"/>
        <w:adjustRightInd w:val="0"/>
        <w:ind w:firstLine="709"/>
        <w:jc w:val="both"/>
        <w:rPr>
          <w:rFonts w:ascii="Times New Roman" w:hAnsi="Times New Roman" w:cs="Times New Roman"/>
          <w:sz w:val="24"/>
          <w:szCs w:val="24"/>
        </w:rPr>
      </w:pPr>
    </w:p>
    <w:p w:rsidR="004815E0" w:rsidRDefault="004815E0" w:rsidP="00165D1A">
      <w:pPr>
        <w:tabs>
          <w:tab w:val="left" w:pos="709"/>
        </w:tabs>
        <w:autoSpaceDE w:val="0"/>
        <w:autoSpaceDN w:val="0"/>
        <w:adjustRightInd w:val="0"/>
        <w:ind w:firstLine="709"/>
        <w:jc w:val="both"/>
        <w:rPr>
          <w:rFonts w:ascii="Times New Roman" w:hAnsi="Times New Roman" w:cs="Times New Roman"/>
          <w:sz w:val="24"/>
          <w:szCs w:val="24"/>
        </w:rPr>
      </w:pPr>
      <w:bookmarkStart w:id="29" w:name="_GoBack"/>
      <w:bookmarkEnd w:id="29"/>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165D1A" w:rsidRDefault="00165D1A" w:rsidP="00165D1A">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915005">
        <w:rPr>
          <w:rFonts w:ascii="Times New Roman" w:hAnsi="Times New Roman" w:cs="Times New Roman"/>
          <w:sz w:val="24"/>
          <w:szCs w:val="24"/>
        </w:rPr>
        <w:t>25</w:t>
      </w:r>
      <w:r>
        <w:rPr>
          <w:rFonts w:ascii="Times New Roman" w:hAnsi="Times New Roman" w:cs="Times New Roman"/>
          <w:sz w:val="24"/>
          <w:szCs w:val="24"/>
        </w:rPr>
        <w:t xml:space="preserve"> календарных дней с момента заключения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10 рабочих дней с момента подписания такого акта.</w:t>
      </w:r>
    </w:p>
    <w:p w:rsidR="00165D1A" w:rsidRDefault="00165D1A" w:rsidP="00165D1A">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165D1A" w:rsidRDefault="00165D1A" w:rsidP="00165D1A">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30 рабочих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165D1A" w:rsidRDefault="00165D1A" w:rsidP="00165D1A">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165D1A" w:rsidRDefault="00165D1A" w:rsidP="00165D1A">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составляет не менее 2</w:t>
      </w:r>
      <w:r w:rsidRPr="00232F6E">
        <w:rPr>
          <w:rFonts w:ascii="Times New Roman" w:hAnsi="Times New Roman" w:cs="Times New Roman"/>
          <w:sz w:val="24"/>
          <w:szCs w:val="24"/>
        </w:rPr>
        <w:t xml:space="preserve"> года </w:t>
      </w:r>
      <w:r>
        <w:rPr>
          <w:rFonts w:ascii="Times New Roman" w:hAnsi="Times New Roman" w:cs="Times New Roman"/>
          <w:sz w:val="24"/>
          <w:szCs w:val="24"/>
        </w:rPr>
        <w:t>с момента подписания акта приема-передачи Товара.</w:t>
      </w:r>
    </w:p>
    <w:p w:rsidR="00165D1A" w:rsidRDefault="00165D1A" w:rsidP="00165D1A">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w:t>
      </w:r>
      <w:r>
        <w:rPr>
          <w:rFonts w:ascii="Times New Roman" w:hAnsi="Times New Roman" w:cs="Times New Roman"/>
          <w:noProof/>
          <w:sz w:val="24"/>
          <w:szCs w:val="24"/>
        </w:rPr>
        <w:t>Гарантия предоставляется вместе с Товаром.</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65D1A" w:rsidRDefault="00165D1A" w:rsidP="00165D1A">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7.9. В случае устранения недостатков в Товаре в период гарантийного срока эксплуатации, этот срок </w:t>
      </w:r>
      <w:r w:rsidR="002C4F46">
        <w:rPr>
          <w:rFonts w:ascii="Times New Roman" w:hAnsi="Times New Roman" w:cs="Times New Roman"/>
          <w:sz w:val="24"/>
          <w:szCs w:val="24"/>
        </w:rPr>
        <w:t>продлевается на</w:t>
      </w:r>
      <w:r>
        <w:rPr>
          <w:rFonts w:ascii="Times New Roman" w:hAnsi="Times New Roman" w:cs="Times New Roman"/>
          <w:sz w:val="24"/>
          <w:szCs w:val="24"/>
        </w:rPr>
        <w:t xml:space="preserve">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165D1A" w:rsidRPr="00213ADF" w:rsidRDefault="00165D1A" w:rsidP="00165D1A">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165D1A" w:rsidRDefault="00165D1A" w:rsidP="00165D1A">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С=Сцб x ДП,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Сцб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Коэффициент К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- 2.5 процента цены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70"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10.1. Настоящий договор вступает в действие с момента его подписания Сторонами и действует до </w:t>
      </w:r>
      <w:r w:rsidR="00410C8C">
        <w:rPr>
          <w:rFonts w:ascii="Times New Roman" w:hAnsi="Times New Roman" w:cs="Times New Roman"/>
          <w:kern w:val="0"/>
          <w:sz w:val="24"/>
          <w:szCs w:val="24"/>
          <w:lang w:eastAsia="ar-SA" w:bidi="ar-SA"/>
        </w:rPr>
        <w:t>31</w:t>
      </w:r>
      <w:r>
        <w:rPr>
          <w:rFonts w:ascii="Times New Roman" w:hAnsi="Times New Roman" w:cs="Times New Roman"/>
          <w:kern w:val="0"/>
          <w:sz w:val="24"/>
          <w:szCs w:val="24"/>
          <w:lang w:eastAsia="ar-SA" w:bidi="ar-SA"/>
        </w:rPr>
        <w:t xml:space="preserve"> </w:t>
      </w:r>
      <w:r w:rsidR="00410C8C">
        <w:rPr>
          <w:rFonts w:ascii="Times New Roman" w:hAnsi="Times New Roman" w:cs="Times New Roman"/>
          <w:kern w:val="0"/>
          <w:sz w:val="24"/>
          <w:szCs w:val="24"/>
          <w:lang w:eastAsia="ar-SA" w:bidi="ar-SA"/>
        </w:rPr>
        <w:t>янва</w:t>
      </w:r>
      <w:r>
        <w:rPr>
          <w:rFonts w:ascii="Times New Roman" w:hAnsi="Times New Roman" w:cs="Times New Roman"/>
          <w:kern w:val="0"/>
          <w:sz w:val="24"/>
          <w:szCs w:val="24"/>
          <w:lang w:eastAsia="ar-SA" w:bidi="ar-SA"/>
        </w:rPr>
        <w:t>ря 201</w:t>
      </w:r>
      <w:r w:rsidR="00410C8C">
        <w:rPr>
          <w:rFonts w:ascii="Times New Roman" w:hAnsi="Times New Roman" w:cs="Times New Roman"/>
          <w:kern w:val="0"/>
          <w:sz w:val="24"/>
          <w:szCs w:val="24"/>
          <w:lang w:eastAsia="ar-SA" w:bidi="ar-SA"/>
        </w:rPr>
        <w:t>8</w:t>
      </w:r>
      <w:r>
        <w:rPr>
          <w:rFonts w:ascii="Times New Roman" w:hAnsi="Times New Roman" w:cs="Times New Roman"/>
          <w:kern w:val="0"/>
          <w:sz w:val="24"/>
          <w:szCs w:val="24"/>
          <w:lang w:eastAsia="ar-SA" w:bidi="ar-SA"/>
        </w:rPr>
        <w:t xml:space="preserve"> г. включительно, а в части расчетов и гарантийных обязательств - до полного их исполнения Сторонами.</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w:t>
      </w:r>
      <w:r w:rsidR="008628BB">
        <w:rPr>
          <w:rFonts w:ascii="Times New Roman" w:hAnsi="Times New Roman" w:cs="Times New Roman"/>
          <w:sz w:val="24"/>
          <w:szCs w:val="24"/>
        </w:rPr>
        <w:t>1</w:t>
      </w:r>
      <w:r>
        <w:rPr>
          <w:rFonts w:ascii="Times New Roman" w:hAnsi="Times New Roman" w:cs="Times New Roman"/>
          <w:sz w:val="24"/>
          <w:szCs w:val="24"/>
        </w:rPr>
        <w:t xml:space="preserve"> л.  </w:t>
      </w:r>
    </w:p>
    <w:p w:rsidR="00165D1A" w:rsidRDefault="00165D1A" w:rsidP="00165D1A">
      <w:pPr>
        <w:tabs>
          <w:tab w:val="left" w:pos="709"/>
        </w:tabs>
        <w:ind w:firstLine="709"/>
        <w:rPr>
          <w:rFonts w:ascii="Times New Roman" w:hAnsi="Times New Roman" w:cs="Times New Roman"/>
          <w:sz w:val="24"/>
          <w:szCs w:val="24"/>
        </w:rPr>
      </w:pPr>
    </w:p>
    <w:p w:rsidR="00165D1A" w:rsidRDefault="00165D1A" w:rsidP="00165D1A">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5268"/>
        <w:gridCol w:w="5568"/>
      </w:tblGrid>
      <w:tr w:rsidR="003F34F6" w:rsidTr="00F9741A">
        <w:tc>
          <w:tcPr>
            <w:tcW w:w="5268" w:type="dxa"/>
            <w:hideMark/>
          </w:tcPr>
          <w:p w:rsidR="003F34F6" w:rsidRDefault="00361FF6" w:rsidP="00361F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568"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F9741A">
        <w:tc>
          <w:tcPr>
            <w:tcW w:w="5268"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Тел. 8(4212) 45-67-16, 8(4212)45-67-02</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ИНН/КПП 2722130161/272301001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л/с 3</w:t>
            </w:r>
            <w:r w:rsidR="008628BB">
              <w:rPr>
                <w:rFonts w:ascii="Times New Roman" w:hAnsi="Times New Roman" w:cs="Times New Roman"/>
                <w:sz w:val="24"/>
                <w:szCs w:val="24"/>
              </w:rPr>
              <w:t>1</w:t>
            </w:r>
            <w:r>
              <w:rPr>
                <w:rFonts w:ascii="Times New Roman" w:hAnsi="Times New Roman" w:cs="Times New Roman"/>
                <w:sz w:val="24"/>
                <w:szCs w:val="24"/>
              </w:rPr>
              <w:t xml:space="preserve">226Щ45940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р/с 40601810000001000001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БИК 040813001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ОКПО 22150467</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ОГРН 1142722002830</w:t>
            </w:r>
          </w:p>
          <w:p w:rsidR="003F34F6" w:rsidRDefault="003F34F6" w:rsidP="003F34F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ОКТМО 08701000000</w:t>
            </w:r>
          </w:p>
          <w:p w:rsidR="008628BB" w:rsidRDefault="008628BB" w:rsidP="003F34F6">
            <w:pPr>
              <w:autoSpaceDE w:val="0"/>
              <w:autoSpaceDN w:val="0"/>
              <w:adjustRightInd w:val="0"/>
              <w:rPr>
                <w:rFonts w:ascii="Times New Roman" w:hAnsi="Times New Roman" w:cs="Times New Roman"/>
                <w:b/>
                <w:sz w:val="24"/>
                <w:szCs w:val="24"/>
              </w:rPr>
            </w:pPr>
          </w:p>
          <w:p w:rsidR="008628BB" w:rsidRPr="008628BB" w:rsidRDefault="008628BB" w:rsidP="003F34F6">
            <w:pPr>
              <w:autoSpaceDE w:val="0"/>
              <w:autoSpaceDN w:val="0"/>
              <w:adjustRightInd w:val="0"/>
              <w:rPr>
                <w:rFonts w:ascii="Times New Roman" w:hAnsi="Times New Roman" w:cs="Times New Roman"/>
                <w:b/>
                <w:bCs/>
                <w:color w:val="000000"/>
                <w:sz w:val="24"/>
                <w:szCs w:val="24"/>
              </w:rPr>
            </w:pPr>
            <w:r w:rsidRPr="008628BB">
              <w:rPr>
                <w:rFonts w:ascii="Times New Roman" w:hAnsi="Times New Roman" w:cs="Times New Roman"/>
                <w:b/>
                <w:sz w:val="24"/>
                <w:szCs w:val="24"/>
              </w:rPr>
              <w:t>Директор</w:t>
            </w: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r w:rsidR="008628BB">
              <w:rPr>
                <w:rFonts w:ascii="Times New Roman" w:hAnsi="Times New Roman" w:cs="Times New Roman"/>
                <w:bCs/>
                <w:color w:val="000000"/>
                <w:sz w:val="24"/>
                <w:szCs w:val="24"/>
              </w:rPr>
              <w:t>С.Н. Гришин</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568"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rsidR="003F34F6" w:rsidRPr="0034690A" w:rsidRDefault="003F34F6" w:rsidP="003F34F6">
            <w:pPr>
              <w:rPr>
                <w:rFonts w:ascii="Times New Roman" w:hAnsi="Times New Roman" w:cs="Times New Roman"/>
                <w:sz w:val="24"/>
                <w:szCs w:val="24"/>
              </w:rPr>
            </w:pPr>
          </w:p>
        </w:tc>
      </w:tr>
    </w:tbl>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95350"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2C4F46" w:rsidP="003F34F6">
      <w:pPr>
        <w:jc w:val="both"/>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410C8C" w:rsidRDefault="00410C8C" w:rsidP="002C4F46">
      <w:pPr>
        <w:jc w:val="right"/>
        <w:rPr>
          <w:rFonts w:ascii="Times New Roman" w:hAnsi="Times New Roman" w:cs="Times New Roman"/>
          <w:sz w:val="24"/>
          <w:szCs w:val="24"/>
        </w:rPr>
      </w:pPr>
    </w:p>
    <w:p w:rsidR="003F34F6" w:rsidRDefault="003F34F6" w:rsidP="002C4F46">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___________</w:t>
      </w:r>
    </w:p>
    <w:p w:rsidR="003F34F6" w:rsidRDefault="003F34F6" w:rsidP="003F34F6">
      <w:pPr>
        <w:ind w:left="7082"/>
        <w:jc w:val="both"/>
        <w:rPr>
          <w:rFonts w:ascii="Times New Roman" w:hAnsi="Times New Roman" w:cs="Times New Roman"/>
          <w:sz w:val="24"/>
          <w:szCs w:val="24"/>
        </w:rPr>
      </w:pPr>
    </w:p>
    <w:p w:rsidR="003F34F6" w:rsidRPr="003C664D" w:rsidRDefault="003F34F6" w:rsidP="003F34F6">
      <w:pPr>
        <w:ind w:left="7082"/>
        <w:jc w:val="both"/>
        <w:rPr>
          <w:rFonts w:ascii="Times New Roman" w:hAnsi="Times New Roman" w:cs="Times New Roman"/>
          <w:sz w:val="24"/>
          <w:szCs w:val="24"/>
        </w:rPr>
      </w:pPr>
    </w:p>
    <w:p w:rsidR="003F34F6" w:rsidRDefault="003F34F6" w:rsidP="003F34F6">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F34F6" w:rsidRDefault="003F34F6" w:rsidP="003F34F6">
      <w:pPr>
        <w:jc w:val="both"/>
        <w:rPr>
          <w:rFonts w:ascii="Times New Roman" w:hAnsi="Times New Roman" w:cs="Times New Roman"/>
          <w:b/>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165"/>
        <w:gridCol w:w="1050"/>
        <w:gridCol w:w="1478"/>
        <w:gridCol w:w="1632"/>
        <w:gridCol w:w="2218"/>
      </w:tblGrid>
      <w:tr w:rsidR="003F34F6" w:rsidTr="003F34F6">
        <w:tc>
          <w:tcPr>
            <w:tcW w:w="771"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165"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050"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221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3F34F6" w:rsidTr="003F34F6">
        <w:tc>
          <w:tcPr>
            <w:tcW w:w="771"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p>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165" w:type="dxa"/>
            <w:tcBorders>
              <w:top w:val="single" w:sz="4" w:space="0" w:color="000000"/>
              <w:left w:val="single" w:sz="4" w:space="0" w:color="000000"/>
              <w:bottom w:val="single" w:sz="4" w:space="0" w:color="000000"/>
              <w:right w:val="single" w:sz="4" w:space="0" w:color="000000"/>
            </w:tcBorders>
          </w:tcPr>
          <w:p w:rsidR="003F34F6" w:rsidRPr="005977A8" w:rsidRDefault="00723B6D" w:rsidP="00723B6D">
            <w:pPr>
              <w:tabs>
                <w:tab w:val="left" w:pos="285"/>
              </w:tabs>
              <w:rPr>
                <w:rFonts w:ascii="Times New Roman" w:hAnsi="Times New Roman" w:cs="Times New Roman"/>
                <w:sz w:val="24"/>
                <w:szCs w:val="24"/>
              </w:rPr>
            </w:pPr>
            <w:r>
              <w:rPr>
                <w:rFonts w:ascii="Times New Roman" w:hAnsi="Times New Roman" w:cs="Times New Roman"/>
                <w:sz w:val="24"/>
                <w:szCs w:val="24"/>
              </w:rPr>
              <w:t>М</w:t>
            </w:r>
            <w:r w:rsidRPr="00723B6D">
              <w:rPr>
                <w:rFonts w:ascii="Times New Roman" w:hAnsi="Times New Roman" w:cs="Times New Roman"/>
                <w:sz w:val="24"/>
                <w:szCs w:val="24"/>
              </w:rPr>
              <w:t>обильн</w:t>
            </w:r>
            <w:r>
              <w:rPr>
                <w:rFonts w:ascii="Times New Roman" w:hAnsi="Times New Roman" w:cs="Times New Roman"/>
                <w:sz w:val="24"/>
                <w:szCs w:val="24"/>
              </w:rPr>
              <w:t>ая</w:t>
            </w:r>
            <w:r w:rsidRPr="00723B6D">
              <w:rPr>
                <w:rFonts w:ascii="Times New Roman" w:hAnsi="Times New Roman" w:cs="Times New Roman"/>
                <w:sz w:val="24"/>
                <w:szCs w:val="24"/>
              </w:rPr>
              <w:t xml:space="preserve"> стойк</w:t>
            </w:r>
            <w:r>
              <w:rPr>
                <w:rFonts w:ascii="Times New Roman" w:hAnsi="Times New Roman" w:cs="Times New Roman"/>
                <w:sz w:val="24"/>
                <w:szCs w:val="24"/>
              </w:rPr>
              <w:t>а</w:t>
            </w:r>
            <w:r w:rsidRPr="00723B6D">
              <w:rPr>
                <w:rFonts w:ascii="Times New Roman" w:hAnsi="Times New Roman" w:cs="Times New Roman"/>
                <w:sz w:val="24"/>
                <w:szCs w:val="24"/>
              </w:rPr>
              <w:t xml:space="preserve"> ограждения с вытяжной лентой</w:t>
            </w:r>
          </w:p>
        </w:tc>
        <w:tc>
          <w:tcPr>
            <w:tcW w:w="1050" w:type="dxa"/>
            <w:tcBorders>
              <w:top w:val="single" w:sz="4" w:space="0" w:color="000000"/>
              <w:left w:val="single" w:sz="4" w:space="0" w:color="000000"/>
              <w:bottom w:val="single" w:sz="4" w:space="0" w:color="000000"/>
              <w:right w:val="single" w:sz="4" w:space="0" w:color="000000"/>
            </w:tcBorders>
          </w:tcPr>
          <w:p w:rsidR="003F34F6" w:rsidRPr="005977A8" w:rsidRDefault="003F34F6" w:rsidP="003F34F6">
            <w:pPr>
              <w:jc w:val="center"/>
              <w:rPr>
                <w:rFonts w:ascii="Times New Roman" w:hAnsi="Times New Roman" w:cs="Times New Roman"/>
                <w:sz w:val="24"/>
                <w:szCs w:val="24"/>
                <w:lang w:eastAsia="en-US"/>
              </w:rPr>
            </w:pPr>
          </w:p>
          <w:p w:rsidR="003F34F6" w:rsidRPr="00543DE8"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p>
          <w:p w:rsidR="003F34F6" w:rsidRDefault="00723B6D"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3</w:t>
            </w:r>
            <w:r w:rsidR="00165D1A">
              <w:rPr>
                <w:rFonts w:ascii="Times New Roman" w:hAnsi="Times New Roman" w:cs="Times New Roman"/>
                <w:sz w:val="24"/>
                <w:szCs w:val="24"/>
                <w:lang w:eastAsia="en-US"/>
              </w:rPr>
              <w:t>0</w:t>
            </w:r>
          </w:p>
        </w:tc>
        <w:tc>
          <w:tcPr>
            <w:tcW w:w="1632"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НДС</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bl>
    <w:p w:rsidR="003F34F6" w:rsidRDefault="003F34F6" w:rsidP="003F34F6">
      <w:pPr>
        <w:ind w:left="7082"/>
        <w:jc w:val="both"/>
        <w:rPr>
          <w:rFonts w:ascii="Times New Roman" w:hAnsi="Times New Roman" w:cs="Times New Roman"/>
          <w:sz w:val="24"/>
          <w:szCs w:val="24"/>
        </w:rPr>
      </w:pPr>
    </w:p>
    <w:tbl>
      <w:tblPr>
        <w:tblW w:w="4818" w:type="pct"/>
        <w:tblLook w:val="01E0" w:firstRow="1" w:lastRow="1" w:firstColumn="1" w:lastColumn="1" w:noHBand="0" w:noVBand="0"/>
      </w:tblPr>
      <w:tblGrid>
        <w:gridCol w:w="5305"/>
        <w:gridCol w:w="5137"/>
      </w:tblGrid>
      <w:tr w:rsidR="003F34F6" w:rsidTr="003F34F6">
        <w:tc>
          <w:tcPr>
            <w:tcW w:w="5240" w:type="dxa"/>
            <w:hideMark/>
          </w:tcPr>
          <w:p w:rsidR="003F34F6" w:rsidRDefault="00361FF6" w:rsidP="003F34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w:t>
            </w:r>
            <w:r w:rsidR="003F34F6">
              <w:rPr>
                <w:rFonts w:ascii="Times New Roman" w:hAnsi="Times New Roman" w:cs="Times New Roman"/>
                <w:b/>
                <w:bCs/>
                <w:sz w:val="24"/>
                <w:szCs w:val="24"/>
              </w:rPr>
              <w:t>к</w:t>
            </w:r>
          </w:p>
        </w:tc>
        <w:tc>
          <w:tcPr>
            <w:tcW w:w="5074"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3F34F6">
        <w:tc>
          <w:tcPr>
            <w:tcW w:w="5240"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8628BB" w:rsidRDefault="008628BB" w:rsidP="003F34F6">
            <w:pPr>
              <w:autoSpaceDE w:val="0"/>
              <w:autoSpaceDN w:val="0"/>
              <w:adjustRightInd w:val="0"/>
              <w:rPr>
                <w:rFonts w:ascii="Times New Roman" w:hAnsi="Times New Roman" w:cs="Times New Roman"/>
                <w:b/>
                <w:bCs/>
                <w:color w:val="000000"/>
                <w:sz w:val="24"/>
                <w:szCs w:val="24"/>
              </w:rPr>
            </w:pPr>
          </w:p>
          <w:p w:rsidR="003F34F6" w:rsidRDefault="008628BB"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Директор</w:t>
            </w:r>
          </w:p>
          <w:p w:rsidR="003F34F6" w:rsidRDefault="003F34F6" w:rsidP="003F34F6">
            <w:pPr>
              <w:autoSpaceDE w:val="0"/>
              <w:autoSpaceDN w:val="0"/>
              <w:adjustRightInd w:val="0"/>
              <w:rPr>
                <w:rFonts w:ascii="Times New Roman" w:hAnsi="Times New Roman" w:cs="Times New Roman"/>
                <w:b/>
                <w:bCs/>
                <w:color w:val="000000"/>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008628BB">
              <w:rPr>
                <w:rFonts w:ascii="Times New Roman" w:hAnsi="Times New Roman" w:cs="Times New Roman"/>
                <w:bCs/>
                <w:color w:val="000000"/>
                <w:sz w:val="24"/>
                <w:szCs w:val="24"/>
              </w:rPr>
              <w:t>С.Н. Гришин</w:t>
            </w:r>
            <w:r>
              <w:rPr>
                <w:rFonts w:ascii="Times New Roman" w:hAnsi="Times New Roman" w:cs="Times New Roman"/>
                <w:bCs/>
                <w:color w:val="000000"/>
                <w:sz w:val="24"/>
                <w:szCs w:val="24"/>
              </w:rPr>
              <w:t xml:space="preserve"> </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074"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3F34F6" w:rsidRDefault="003F34F6" w:rsidP="003F34F6">
      <w:pPr>
        <w:tabs>
          <w:tab w:val="left" w:pos="7800"/>
        </w:tabs>
      </w:pPr>
      <w:r>
        <w:br w:type="page"/>
      </w:r>
    </w:p>
    <w:p w:rsidR="003F34F6" w:rsidRDefault="003F34F6" w:rsidP="003F34F6">
      <w:pPr>
        <w:ind w:left="7082"/>
        <w:jc w:val="both"/>
        <w:rPr>
          <w:rFonts w:ascii="Times New Roman" w:hAnsi="Times New Roman" w:cs="Times New Roman"/>
          <w:sz w:val="24"/>
          <w:szCs w:val="24"/>
        </w:rPr>
      </w:pP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w:t>
      </w:r>
    </w:p>
    <w:p w:rsidR="003F34F6" w:rsidRDefault="003F34F6" w:rsidP="003F34F6">
      <w:pPr>
        <w:jc w:val="center"/>
        <w:rPr>
          <w:rFonts w:ascii="Times New Roman" w:eastAsia="Calibri" w:hAnsi="Times New Roman" w:cs="Times New Roman"/>
          <w:kern w:val="0"/>
          <w:sz w:val="24"/>
          <w:szCs w:val="24"/>
          <w:lang w:eastAsia="en-US" w:bidi="ar-SA"/>
        </w:rPr>
      </w:pPr>
    </w:p>
    <w:p w:rsidR="003F34F6" w:rsidRDefault="003F34F6" w:rsidP="003F34F6">
      <w:pPr>
        <w:jc w:val="center"/>
        <w:rPr>
          <w:rFonts w:ascii="Times New Roman" w:hAnsi="Times New Roman" w:cs="Times New Roman"/>
          <w:b/>
          <w:bCs/>
          <w:sz w:val="24"/>
          <w:szCs w:val="24"/>
        </w:rPr>
      </w:pPr>
      <w:r>
        <w:rPr>
          <w:rFonts w:ascii="Times New Roman" w:hAnsi="Times New Roman" w:cs="Times New Roman"/>
          <w:b/>
          <w:bCs/>
          <w:sz w:val="24"/>
          <w:szCs w:val="24"/>
        </w:rPr>
        <w:t>ТЕХНИЧЕСКОЕ ЗАДАНИЕ</w:t>
      </w:r>
    </w:p>
    <w:p w:rsidR="00AB45E9" w:rsidRDefault="00AB45E9" w:rsidP="003F34F6">
      <w:pPr>
        <w:jc w:val="center"/>
        <w:rPr>
          <w:rFonts w:ascii="Times New Roman" w:hAnsi="Times New Roman" w:cs="Times New Roman"/>
          <w:b/>
          <w:bCs/>
          <w:sz w:val="24"/>
          <w:szCs w:val="24"/>
        </w:rPr>
      </w:pPr>
    </w:p>
    <w:tbl>
      <w:tblPr>
        <w:tblStyle w:val="ac"/>
        <w:tblW w:w="0" w:type="auto"/>
        <w:tblInd w:w="534" w:type="dxa"/>
        <w:tblLook w:val="04A0" w:firstRow="1" w:lastRow="0" w:firstColumn="1" w:lastColumn="0" w:noHBand="0" w:noVBand="1"/>
      </w:tblPr>
      <w:tblGrid>
        <w:gridCol w:w="2693"/>
        <w:gridCol w:w="5415"/>
        <w:gridCol w:w="1695"/>
      </w:tblGrid>
      <w:tr w:rsidR="00AB45E9" w:rsidTr="008628BB">
        <w:tc>
          <w:tcPr>
            <w:tcW w:w="2693" w:type="dxa"/>
          </w:tcPr>
          <w:p w:rsidR="00AB45E9" w:rsidRPr="008628BB" w:rsidRDefault="00AB45E9" w:rsidP="008628BB">
            <w:pPr>
              <w:rPr>
                <w:rFonts w:ascii="Times New Roman" w:eastAsia="Calibri" w:hAnsi="Times New Roman" w:cs="Times New Roman"/>
                <w:b/>
                <w:kern w:val="0"/>
                <w:sz w:val="24"/>
                <w:szCs w:val="24"/>
                <w:lang w:eastAsia="en-US" w:bidi="ar-SA"/>
              </w:rPr>
            </w:pPr>
            <w:r w:rsidRPr="008628BB">
              <w:rPr>
                <w:rFonts w:ascii="Times New Roman" w:eastAsia="Calibri" w:hAnsi="Times New Roman" w:cs="Times New Roman"/>
                <w:b/>
                <w:kern w:val="0"/>
                <w:sz w:val="24"/>
                <w:szCs w:val="24"/>
                <w:lang w:eastAsia="en-US" w:bidi="ar-SA"/>
              </w:rPr>
              <w:t>Наименование товара</w:t>
            </w:r>
          </w:p>
        </w:tc>
        <w:tc>
          <w:tcPr>
            <w:tcW w:w="5415" w:type="dxa"/>
          </w:tcPr>
          <w:p w:rsidR="00AB45E9" w:rsidRPr="008628BB" w:rsidRDefault="00AB45E9" w:rsidP="008628BB">
            <w:pPr>
              <w:rPr>
                <w:rFonts w:ascii="Times New Roman" w:eastAsia="Calibri" w:hAnsi="Times New Roman" w:cs="Times New Roman"/>
                <w:b/>
                <w:kern w:val="0"/>
                <w:sz w:val="24"/>
                <w:szCs w:val="24"/>
                <w:lang w:eastAsia="en-US" w:bidi="ar-SA"/>
              </w:rPr>
            </w:pPr>
            <w:r w:rsidRPr="008628BB">
              <w:rPr>
                <w:rFonts w:ascii="Times New Roman" w:eastAsia="Calibri" w:hAnsi="Times New Roman" w:cs="Times New Roman"/>
                <w:b/>
                <w:kern w:val="0"/>
                <w:sz w:val="24"/>
                <w:szCs w:val="24"/>
                <w:lang w:eastAsia="en-US" w:bidi="ar-SA"/>
              </w:rPr>
              <w:t xml:space="preserve">                      Технические характеристики</w:t>
            </w:r>
          </w:p>
        </w:tc>
        <w:tc>
          <w:tcPr>
            <w:tcW w:w="1695" w:type="dxa"/>
          </w:tcPr>
          <w:p w:rsidR="00AB45E9" w:rsidRPr="008628BB" w:rsidRDefault="00AB45E9" w:rsidP="008628BB">
            <w:pPr>
              <w:rPr>
                <w:rFonts w:ascii="Times New Roman" w:eastAsia="Calibri" w:hAnsi="Times New Roman" w:cs="Times New Roman"/>
                <w:b/>
                <w:kern w:val="0"/>
                <w:sz w:val="24"/>
                <w:szCs w:val="24"/>
                <w:lang w:eastAsia="en-US" w:bidi="ar-SA"/>
              </w:rPr>
            </w:pPr>
            <w:r w:rsidRPr="008628BB">
              <w:rPr>
                <w:rFonts w:ascii="Times New Roman" w:eastAsia="Calibri" w:hAnsi="Times New Roman" w:cs="Times New Roman"/>
                <w:b/>
                <w:kern w:val="0"/>
                <w:sz w:val="24"/>
                <w:szCs w:val="24"/>
                <w:lang w:eastAsia="en-US" w:bidi="ar-SA"/>
              </w:rPr>
              <w:t xml:space="preserve"> Показатели</w:t>
            </w:r>
          </w:p>
        </w:tc>
      </w:tr>
      <w:tr w:rsidR="00AB45E9" w:rsidTr="008628BB">
        <w:tc>
          <w:tcPr>
            <w:tcW w:w="2693" w:type="dxa"/>
            <w:vMerge w:val="restart"/>
          </w:tcPr>
          <w:p w:rsidR="00AB45E9" w:rsidRPr="008628BB" w:rsidRDefault="00AB45E9" w:rsidP="009F33C9">
            <w:pPr>
              <w:rPr>
                <w:rFonts w:ascii="Times New Roman" w:eastAsia="Calibri" w:hAnsi="Times New Roman" w:cs="Times New Roman"/>
                <w:kern w:val="0"/>
                <w:sz w:val="24"/>
                <w:szCs w:val="24"/>
                <w:lang w:eastAsia="en-US" w:bidi="ar-SA"/>
              </w:rPr>
            </w:pPr>
            <w:r w:rsidRPr="008628BB">
              <w:rPr>
                <w:rFonts w:ascii="Times New Roman" w:eastAsia="Calibri" w:hAnsi="Times New Roman" w:cs="Times New Roman"/>
                <w:kern w:val="0"/>
                <w:sz w:val="24"/>
                <w:szCs w:val="24"/>
                <w:lang w:eastAsia="en-US" w:bidi="ar-SA"/>
              </w:rPr>
              <w:t>Мобильная стойка ограждения с вытяжной лентой</w:t>
            </w:r>
          </w:p>
          <w:p w:rsidR="00AB45E9" w:rsidRDefault="00AB45E9" w:rsidP="009F33C9">
            <w:pPr>
              <w:rPr>
                <w:rFonts w:eastAsia="Times New Roman" w:cs="Times New Roman"/>
                <w:sz w:val="24"/>
                <w:szCs w:val="24"/>
              </w:rPr>
            </w:pPr>
          </w:p>
          <w:p w:rsidR="00AB45E9" w:rsidRDefault="00AB45E9" w:rsidP="009F33C9">
            <w:pPr>
              <w:rPr>
                <w:rFonts w:cs="Times New Roman"/>
                <w:sz w:val="24"/>
                <w:szCs w:val="24"/>
              </w:rPr>
            </w:pPr>
            <w:r>
              <w:rPr>
                <w:noProof/>
                <w:lang w:eastAsia="ru-RU" w:bidi="ar-SA"/>
              </w:rPr>
              <w:drawing>
                <wp:inline distT="0" distB="0" distL="0" distR="0" wp14:anchorId="7D8107B9" wp14:editId="5A12332D">
                  <wp:extent cx="1228725" cy="1905000"/>
                  <wp:effectExtent l="0" t="0" r="9525" b="0"/>
                  <wp:docPr id="4" name="Рисунок 4" descr="Картинки по запросу мобильные стойки ограждения с вытяжной лент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мобильные стойки ограждения с вытяжной лентой"/>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28725" cy="1905000"/>
                          </a:xfrm>
                          <a:prstGeom prst="rect">
                            <a:avLst/>
                          </a:prstGeom>
                          <a:noFill/>
                          <a:ln>
                            <a:noFill/>
                          </a:ln>
                        </pic:spPr>
                      </pic:pic>
                    </a:graphicData>
                  </a:graphic>
                </wp:inline>
              </w:drawing>
            </w:r>
          </w:p>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 xml:space="preserve">1.Высота стойки, мм </w:t>
            </w:r>
          </w:p>
        </w:tc>
        <w:tc>
          <w:tcPr>
            <w:tcW w:w="1695" w:type="dxa"/>
          </w:tcPr>
          <w:p w:rsidR="00AB45E9" w:rsidRPr="00CA2B3C"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 xml:space="preserve">2.Высота стойки, мм </w:t>
            </w:r>
          </w:p>
        </w:tc>
        <w:tc>
          <w:tcPr>
            <w:tcW w:w="1695" w:type="dxa"/>
          </w:tcPr>
          <w:p w:rsidR="00AB45E9" w:rsidRPr="00CA2B3C"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9F33C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3. Материал стойки основания-нержавеющая сталь</w:t>
            </w:r>
          </w:p>
        </w:tc>
        <w:tc>
          <w:tcPr>
            <w:tcW w:w="1695" w:type="dxa"/>
          </w:tcPr>
          <w:p w:rsidR="00AB45E9" w:rsidRPr="00EF53E4" w:rsidRDefault="00AB45E9" w:rsidP="009F33C9">
            <w:pPr>
              <w:jc w:val="center"/>
              <w:rPr>
                <w:rFonts w:ascii="Times New Roman" w:hAnsi="Times New Roman" w:cs="Times New Roman"/>
                <w:kern w:val="0"/>
                <w:sz w:val="21"/>
                <w:szCs w:val="21"/>
                <w:lang w:eastAsia="en-US" w:bidi="ar-SA"/>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9F33C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4. Поверхность основания-зеркальная (полированная)</w:t>
            </w:r>
          </w:p>
        </w:tc>
        <w:tc>
          <w:tcPr>
            <w:tcW w:w="1695" w:type="dxa"/>
          </w:tcPr>
          <w:p w:rsidR="00AB45E9" w:rsidRPr="00EF53E4" w:rsidRDefault="00AB45E9" w:rsidP="009F33C9">
            <w:pPr>
              <w:jc w:val="center"/>
              <w:rPr>
                <w:rFonts w:ascii="Times New Roman" w:hAnsi="Times New Roman" w:cs="Times New Roman"/>
                <w:kern w:val="0"/>
                <w:sz w:val="21"/>
                <w:szCs w:val="21"/>
                <w:lang w:eastAsia="en-US" w:bidi="ar-SA"/>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5. Диаметр трубы, мм</w:t>
            </w:r>
          </w:p>
        </w:tc>
        <w:tc>
          <w:tcPr>
            <w:tcW w:w="1695" w:type="dxa"/>
          </w:tcPr>
          <w:p w:rsidR="00AB45E9" w:rsidRPr="00A032E6"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6. Диаметр трубы, мм</w:t>
            </w:r>
          </w:p>
        </w:tc>
        <w:tc>
          <w:tcPr>
            <w:tcW w:w="1695" w:type="dxa"/>
          </w:tcPr>
          <w:p w:rsidR="00AB45E9" w:rsidRPr="00A032E6"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7. Толщина металла, мм</w:t>
            </w:r>
          </w:p>
        </w:tc>
        <w:tc>
          <w:tcPr>
            <w:tcW w:w="1695" w:type="dxa"/>
          </w:tcPr>
          <w:p w:rsidR="00AB45E9" w:rsidRPr="00A032E6"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8. Толщина металла, мм</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 xml:space="preserve">9. Диаметр основания, мм </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10. Диаметр основания, мм</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9F33C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11. Резиновая прокладка основания для защиты пола</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9F33C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12. Крепление на катушку 4-х стороннее</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9F33C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13. Цвет ленты синий</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14. Длина ленты, мм</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14. Длина ленты, мм</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15. Ширина ленты, мм</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AB45E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16. Вес диска утяжелителя, кг</w:t>
            </w:r>
          </w:p>
        </w:tc>
        <w:tc>
          <w:tcPr>
            <w:tcW w:w="1695" w:type="dxa"/>
          </w:tcPr>
          <w:p w:rsidR="00AB45E9" w:rsidRDefault="00AB45E9" w:rsidP="009F33C9">
            <w:pPr>
              <w:pStyle w:val="af5"/>
              <w:jc w:val="center"/>
              <w:rPr>
                <w:rFonts w:ascii="Times New Roman" w:hAnsi="Times New Roman" w:cs="Times New Roman"/>
              </w:rPr>
            </w:pPr>
          </w:p>
        </w:tc>
      </w:tr>
      <w:tr w:rsidR="00AB45E9" w:rsidTr="008628BB">
        <w:tc>
          <w:tcPr>
            <w:tcW w:w="2693" w:type="dxa"/>
            <w:vMerge/>
          </w:tcPr>
          <w:p w:rsidR="00AB45E9" w:rsidRDefault="00AB45E9" w:rsidP="009F33C9">
            <w:pPr>
              <w:rPr>
                <w:rFonts w:cs="Times New Roman"/>
                <w:sz w:val="24"/>
                <w:szCs w:val="24"/>
              </w:rPr>
            </w:pPr>
          </w:p>
        </w:tc>
        <w:tc>
          <w:tcPr>
            <w:tcW w:w="5415" w:type="dxa"/>
          </w:tcPr>
          <w:p w:rsidR="00AB45E9" w:rsidRPr="008628BB" w:rsidRDefault="00AB45E9" w:rsidP="009F33C9">
            <w:pPr>
              <w:pStyle w:val="af5"/>
              <w:rPr>
                <w:rFonts w:ascii="Times New Roman" w:eastAsia="Calibri" w:hAnsi="Times New Roman" w:cs="Times New Roman"/>
                <w:sz w:val="24"/>
                <w:szCs w:val="24"/>
              </w:rPr>
            </w:pPr>
            <w:r w:rsidRPr="008628BB">
              <w:rPr>
                <w:rFonts w:ascii="Times New Roman" w:eastAsia="Calibri" w:hAnsi="Times New Roman" w:cs="Times New Roman"/>
                <w:sz w:val="24"/>
                <w:szCs w:val="24"/>
              </w:rPr>
              <w:t>17. Лента с замком держателем и опцией тормоза</w:t>
            </w:r>
          </w:p>
        </w:tc>
        <w:tc>
          <w:tcPr>
            <w:tcW w:w="1695" w:type="dxa"/>
          </w:tcPr>
          <w:p w:rsidR="00AB45E9" w:rsidRDefault="00AB45E9" w:rsidP="009F33C9">
            <w:pPr>
              <w:pStyle w:val="af5"/>
              <w:jc w:val="center"/>
              <w:rPr>
                <w:rFonts w:ascii="Times New Roman" w:hAnsi="Times New Roman" w:cs="Times New Roman"/>
              </w:rPr>
            </w:pPr>
          </w:p>
        </w:tc>
      </w:tr>
    </w:tbl>
    <w:p w:rsidR="00AB45E9" w:rsidRDefault="00AB45E9" w:rsidP="00AB45E9">
      <w:pPr>
        <w:ind w:left="568"/>
        <w:jc w:val="both"/>
        <w:rPr>
          <w:rFonts w:ascii="Times New Roman" w:hAnsi="Times New Roman" w:cs="Times New Roman"/>
          <w:b/>
          <w:bCs/>
          <w:sz w:val="24"/>
          <w:szCs w:val="24"/>
        </w:rPr>
      </w:pPr>
    </w:p>
    <w:tbl>
      <w:tblPr>
        <w:tblW w:w="10836" w:type="dxa"/>
        <w:tblLook w:val="01E0" w:firstRow="1" w:lastRow="1" w:firstColumn="1" w:lastColumn="1" w:noHBand="0" w:noVBand="0"/>
      </w:tblPr>
      <w:tblGrid>
        <w:gridCol w:w="5304"/>
        <w:gridCol w:w="5532"/>
      </w:tblGrid>
      <w:tr w:rsidR="003F34F6" w:rsidRPr="00742840" w:rsidTr="00AB45E9">
        <w:tc>
          <w:tcPr>
            <w:tcW w:w="5304" w:type="dxa"/>
            <w:hideMark/>
          </w:tcPr>
          <w:p w:rsidR="003F34F6" w:rsidRPr="00742840" w:rsidRDefault="00361FF6" w:rsidP="003F34F6">
            <w:pPr>
              <w:widowControl w:val="0"/>
              <w:suppressAutoHyphens w:val="0"/>
              <w:autoSpaceDE w:val="0"/>
              <w:autoSpaceDN w:val="0"/>
              <w:adjustRightInd w:val="0"/>
              <w:spacing w:after="160" w:line="259" w:lineRule="auto"/>
              <w:jc w:val="center"/>
              <w:rPr>
                <w:rFonts w:ascii="Times New Roman" w:eastAsia="Calibri" w:hAnsi="Times New Roman" w:cs="Times New Roman"/>
                <w:b/>
                <w:bCs/>
                <w:kern w:val="0"/>
                <w:sz w:val="24"/>
                <w:szCs w:val="24"/>
                <w:lang w:eastAsia="en-US" w:bidi="ar-SA"/>
              </w:rPr>
            </w:pPr>
            <w:r>
              <w:rPr>
                <w:rFonts w:ascii="Times New Roman" w:eastAsia="Calibri" w:hAnsi="Times New Roman" w:cs="Times New Roman"/>
                <w:b/>
                <w:bCs/>
                <w:kern w:val="0"/>
                <w:sz w:val="24"/>
                <w:szCs w:val="24"/>
                <w:lang w:eastAsia="en-US" w:bidi="ar-SA"/>
              </w:rPr>
              <w:t>Заказчи</w:t>
            </w:r>
            <w:r w:rsidR="003F34F6" w:rsidRPr="00742840">
              <w:rPr>
                <w:rFonts w:ascii="Times New Roman" w:eastAsia="Calibri" w:hAnsi="Times New Roman" w:cs="Times New Roman"/>
                <w:b/>
                <w:bCs/>
                <w:kern w:val="0"/>
                <w:sz w:val="24"/>
                <w:szCs w:val="24"/>
                <w:lang w:eastAsia="en-US" w:bidi="ar-SA"/>
              </w:rPr>
              <w:t>к</w:t>
            </w:r>
          </w:p>
        </w:tc>
        <w:tc>
          <w:tcPr>
            <w:tcW w:w="5532" w:type="dxa"/>
          </w:tcPr>
          <w:p w:rsidR="003F34F6" w:rsidRPr="00742840" w:rsidRDefault="00361FF6" w:rsidP="00FF7F70">
            <w:pPr>
              <w:suppressAutoHyphens w:val="0"/>
              <w:spacing w:after="160" w:line="259" w:lineRule="auto"/>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b/>
                <w:bCs/>
                <w:kern w:val="0"/>
                <w:sz w:val="24"/>
                <w:szCs w:val="24"/>
                <w:lang w:eastAsia="en-US" w:bidi="ar-SA"/>
              </w:rPr>
              <w:t>Поставщик</w:t>
            </w:r>
          </w:p>
        </w:tc>
      </w:tr>
      <w:tr w:rsidR="003F34F6" w:rsidRPr="00742840" w:rsidTr="00AB45E9">
        <w:tc>
          <w:tcPr>
            <w:tcW w:w="5304" w:type="dxa"/>
          </w:tcPr>
          <w:p w:rsidR="003F34F6" w:rsidRPr="00742840"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Default="003F34F6" w:rsidP="003F34F6">
            <w:pPr>
              <w:suppressAutoHyphens w:val="0"/>
              <w:spacing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Краевое государственное автономное образовательное учреждение дополнительного образования</w:t>
            </w:r>
            <w:r>
              <w:rPr>
                <w:rFonts w:ascii="Times New Roman" w:eastAsia="Calibri" w:hAnsi="Times New Roman" w:cs="Times New Roman"/>
                <w:kern w:val="0"/>
                <w:sz w:val="24"/>
                <w:szCs w:val="24"/>
                <w:lang w:eastAsia="en-US" w:bidi="ar-SA"/>
              </w:rPr>
              <w:t xml:space="preserve"> </w:t>
            </w:r>
            <w:r w:rsidRPr="00742840">
              <w:rPr>
                <w:rFonts w:ascii="Times New Roman" w:eastAsia="Calibri" w:hAnsi="Times New Roman" w:cs="Times New Roman"/>
                <w:kern w:val="0"/>
                <w:sz w:val="24"/>
                <w:szCs w:val="24"/>
                <w:lang w:eastAsia="en-US" w:bidi="ar-SA"/>
              </w:rPr>
              <w:t>«Хабаровский краевой центр развития хоккея с мячом»</w:t>
            </w:r>
          </w:p>
          <w:p w:rsidR="008628BB" w:rsidRPr="008628BB" w:rsidRDefault="008628BB" w:rsidP="003F34F6">
            <w:pPr>
              <w:suppressAutoHyphens w:val="0"/>
              <w:spacing w:line="259" w:lineRule="auto"/>
              <w:rPr>
                <w:rFonts w:ascii="Times New Roman" w:eastAsia="Calibri" w:hAnsi="Times New Roman" w:cs="Times New Roman"/>
                <w:b/>
                <w:kern w:val="0"/>
                <w:sz w:val="24"/>
                <w:szCs w:val="24"/>
                <w:lang w:eastAsia="en-US" w:bidi="ar-SA"/>
              </w:rPr>
            </w:pPr>
            <w:r w:rsidRPr="008628BB">
              <w:rPr>
                <w:rFonts w:ascii="Times New Roman" w:eastAsia="Calibri" w:hAnsi="Times New Roman" w:cs="Times New Roman"/>
                <w:b/>
                <w:kern w:val="0"/>
                <w:sz w:val="24"/>
                <w:szCs w:val="24"/>
                <w:lang w:eastAsia="en-US" w:bidi="ar-SA"/>
              </w:rPr>
              <w:t>Директор</w:t>
            </w:r>
          </w:p>
          <w:p w:rsidR="002C4F46"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bCs/>
                <w:color w:val="000000"/>
                <w:kern w:val="0"/>
                <w:sz w:val="24"/>
                <w:szCs w:val="24"/>
                <w:lang w:eastAsia="en-US" w:bidi="ar-SA"/>
              </w:rPr>
            </w:pPr>
            <w:r w:rsidRPr="00742840">
              <w:rPr>
                <w:rFonts w:ascii="Times New Roman" w:eastAsia="Calibri" w:hAnsi="Times New Roman" w:cs="Times New Roman"/>
                <w:bCs/>
                <w:color w:val="000000"/>
                <w:kern w:val="0"/>
                <w:sz w:val="24"/>
                <w:szCs w:val="24"/>
                <w:lang w:eastAsia="en-US" w:bidi="ar-SA"/>
              </w:rPr>
              <w:t>____</w:t>
            </w:r>
            <w:r>
              <w:rPr>
                <w:rFonts w:ascii="Times New Roman" w:eastAsia="Calibri" w:hAnsi="Times New Roman" w:cs="Times New Roman"/>
                <w:bCs/>
                <w:color w:val="000000"/>
                <w:kern w:val="0"/>
                <w:sz w:val="24"/>
                <w:szCs w:val="24"/>
                <w:lang w:eastAsia="en-US" w:bidi="ar-SA"/>
              </w:rPr>
              <w:t>___________________</w:t>
            </w:r>
            <w:r w:rsidR="008628BB">
              <w:rPr>
                <w:rFonts w:ascii="Times New Roman" w:eastAsia="Calibri" w:hAnsi="Times New Roman" w:cs="Times New Roman"/>
                <w:bCs/>
                <w:color w:val="000000"/>
                <w:kern w:val="0"/>
                <w:sz w:val="24"/>
                <w:szCs w:val="24"/>
                <w:lang w:eastAsia="en-US" w:bidi="ar-SA"/>
              </w:rPr>
              <w:t>_ С.Н. Гришин</w:t>
            </w:r>
          </w:p>
          <w:p w:rsidR="003F34F6" w:rsidRPr="00742840"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 xml:space="preserve">М.П. </w:t>
            </w:r>
          </w:p>
        </w:tc>
        <w:tc>
          <w:tcPr>
            <w:tcW w:w="5532" w:type="dxa"/>
          </w:tcPr>
          <w:p w:rsidR="003F34F6"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Pr="00742840" w:rsidRDefault="003F34F6" w:rsidP="003F34F6">
            <w:pPr>
              <w:widowControl w:val="0"/>
              <w:autoSpaceDE w:val="0"/>
              <w:autoSpaceDN w:val="0"/>
              <w:adjustRightInd w:val="0"/>
              <w:rPr>
                <w:rFonts w:ascii="Times New Roman" w:eastAsia="Calibri" w:hAnsi="Times New Roman" w:cs="Times New Roman"/>
                <w:sz w:val="24"/>
                <w:szCs w:val="24"/>
                <w:lang w:eastAsia="en-US" w:bidi="ar-SA"/>
              </w:rPr>
            </w:pPr>
            <w:r>
              <w:rPr>
                <w:rFonts w:ascii="Times New Roman" w:hAnsi="Times New Roman" w:cs="Times New Roman"/>
                <w:sz w:val="24"/>
                <w:szCs w:val="24"/>
              </w:rPr>
              <w:t xml:space="preserve">                  </w:t>
            </w:r>
          </w:p>
        </w:tc>
      </w:tr>
    </w:tbl>
    <w:p w:rsidR="003F34F6" w:rsidRDefault="003F34F6" w:rsidP="003F34F6">
      <w:pPr>
        <w:ind w:left="7082"/>
        <w:jc w:val="both"/>
        <w:rPr>
          <w:rFonts w:ascii="Times New Roman" w:hAnsi="Times New Roman" w:cs="Times New Roman"/>
          <w:sz w:val="24"/>
          <w:szCs w:val="24"/>
        </w:rPr>
      </w:pPr>
    </w:p>
    <w:p w:rsidR="00ED3B9F" w:rsidRPr="003F34F6" w:rsidRDefault="00ED3B9F" w:rsidP="003F34F6">
      <w:pPr>
        <w:ind w:firstLine="709"/>
        <w:jc w:val="center"/>
        <w:rPr>
          <w:rFonts w:ascii="Times New Roman" w:eastAsia="Lucida Sans Unicode" w:hAnsi="Times New Roman" w:cs="Times New Roman"/>
          <w:b/>
          <w:sz w:val="24"/>
          <w:szCs w:val="24"/>
        </w:rPr>
        <w:sectPr w:rsidR="00ED3B9F" w:rsidRPr="003F34F6" w:rsidSect="00361FF6">
          <w:footerReference w:type="default" r:id="rId71"/>
          <w:pgSz w:w="11906" w:h="16838"/>
          <w:pgMar w:top="737" w:right="566" w:bottom="284"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Pr="00ED3B9F" w:rsidRDefault="00ED3B9F" w:rsidP="00633F51">
      <w:pPr>
        <w:widowControl w:val="0"/>
        <w:rPr>
          <w:rFonts w:ascii="Times New Roman" w:eastAsia="Lucida Sans Unicode" w:hAnsi="Times New Roman" w:cs="Times New Roman"/>
          <w:b/>
          <w:sz w:val="24"/>
          <w:szCs w:val="24"/>
        </w:rPr>
      </w:pP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3261"/>
        <w:gridCol w:w="12190"/>
        <w:gridCol w:w="284"/>
      </w:tblGrid>
      <w:tr w:rsidR="00ED3B9F" w:rsidTr="00AB45E9">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72444F" w:rsidRDefault="00F93C9A" w:rsidP="008407CC">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r w:rsidR="00AB45E9">
              <w:rPr>
                <w:rFonts w:ascii="Times New Roman" w:hAnsi="Times New Roman" w:cs="Times New Roman"/>
                <w:sz w:val="24"/>
                <w:szCs w:val="24"/>
              </w:rPr>
              <w:t xml:space="preserve">Поставка </w:t>
            </w:r>
            <w:r w:rsidR="00AB45E9" w:rsidRPr="00EF53E4">
              <w:rPr>
                <w:rFonts w:ascii="Times New Roman" w:hAnsi="Times New Roman" w:cs="Times New Roman"/>
                <w:sz w:val="24"/>
                <w:szCs w:val="24"/>
              </w:rPr>
              <w:t>мобильной стойки ограждения с вытяжной лентой</w:t>
            </w:r>
            <w:r w:rsidR="009A1418">
              <w:rPr>
                <w:rFonts w:ascii="Times New Roman" w:hAnsi="Times New Roman" w:cs="Times New Roman"/>
                <w:sz w:val="24"/>
                <w:szCs w:val="24"/>
              </w:rPr>
              <w:t>»</w:t>
            </w:r>
          </w:p>
        </w:tc>
      </w:tr>
      <w:tr w:rsidR="00ED3B9F" w:rsidTr="00AB45E9">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72444F" w:rsidRDefault="00ED3B9F" w:rsidP="0072444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25"/>
        </w:trPr>
        <w:tc>
          <w:tcPr>
            <w:tcW w:w="15735" w:type="dxa"/>
            <w:gridSpan w:val="3"/>
            <w:tcBorders>
              <w:top w:val="nil"/>
              <w:left w:val="nil"/>
              <w:bottom w:val="nil"/>
              <w:right w:val="nil"/>
            </w:tcBorders>
            <w:shd w:val="clear" w:color="000000" w:fill="FFFFFF"/>
            <w:vAlign w:val="center"/>
            <w:hideMark/>
          </w:tcPr>
          <w:p w:rsidR="00D141FD" w:rsidRPr="00D141FD" w:rsidRDefault="00D141FD" w:rsidP="00AB45E9">
            <w:pPr>
              <w:suppressAutoHyphens w:val="0"/>
              <w:spacing w:line="240" w:lineRule="auto"/>
              <w:jc w:val="center"/>
              <w:rPr>
                <w:rFonts w:ascii="Times New Roman" w:hAnsi="Times New Roman" w:cs="Times New Roman"/>
                <w:b/>
                <w:bCs/>
                <w:color w:val="000000"/>
                <w:kern w:val="0"/>
                <w:sz w:val="28"/>
                <w:szCs w:val="28"/>
                <w:lang w:eastAsia="ru-RU" w:bidi="ar-SA"/>
              </w:rPr>
            </w:pPr>
            <w:r w:rsidRPr="00D141FD">
              <w:rPr>
                <w:rFonts w:ascii="Times New Roman" w:hAnsi="Times New Roman" w:cs="Times New Roman"/>
                <w:b/>
                <w:bCs/>
                <w:color w:val="000000"/>
                <w:kern w:val="0"/>
                <w:sz w:val="28"/>
                <w:szCs w:val="28"/>
                <w:lang w:eastAsia="ru-RU" w:bidi="ar-SA"/>
              </w:rPr>
              <w:t xml:space="preserve">Обоснование начальной (максимальной) цены договора на </w:t>
            </w:r>
            <w:r w:rsidR="00AB45E9">
              <w:rPr>
                <w:rFonts w:ascii="Times New Roman" w:hAnsi="Times New Roman" w:cs="Times New Roman"/>
                <w:b/>
                <w:bCs/>
                <w:color w:val="000000"/>
                <w:kern w:val="0"/>
                <w:sz w:val="28"/>
                <w:szCs w:val="28"/>
                <w:lang w:eastAsia="ru-RU" w:bidi="ar-SA"/>
              </w:rPr>
              <w:t>п</w:t>
            </w:r>
            <w:r w:rsidR="00AB45E9" w:rsidRPr="00AB45E9">
              <w:rPr>
                <w:rFonts w:ascii="Times New Roman" w:hAnsi="Times New Roman" w:cs="Times New Roman"/>
                <w:b/>
                <w:bCs/>
                <w:color w:val="000000"/>
                <w:kern w:val="0"/>
                <w:sz w:val="28"/>
                <w:szCs w:val="28"/>
                <w:lang w:eastAsia="ru-RU" w:bidi="ar-SA"/>
              </w:rPr>
              <w:t>оставк</w:t>
            </w:r>
            <w:r w:rsidR="00AB45E9">
              <w:rPr>
                <w:rFonts w:ascii="Times New Roman" w:hAnsi="Times New Roman" w:cs="Times New Roman"/>
                <w:b/>
                <w:bCs/>
                <w:color w:val="000000"/>
                <w:kern w:val="0"/>
                <w:sz w:val="28"/>
                <w:szCs w:val="28"/>
                <w:lang w:eastAsia="ru-RU" w:bidi="ar-SA"/>
              </w:rPr>
              <w:t>у</w:t>
            </w:r>
            <w:r w:rsidR="00AB45E9" w:rsidRPr="00AB45E9">
              <w:rPr>
                <w:rFonts w:ascii="Times New Roman" w:hAnsi="Times New Roman" w:cs="Times New Roman"/>
                <w:b/>
                <w:bCs/>
                <w:color w:val="000000"/>
                <w:kern w:val="0"/>
                <w:sz w:val="28"/>
                <w:szCs w:val="28"/>
                <w:lang w:eastAsia="ru-RU" w:bidi="ar-SA"/>
              </w:rPr>
              <w:t xml:space="preserve"> мобильной стойки ограждения с вытяжной лентой</w:t>
            </w: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315"/>
        </w:trPr>
        <w:tc>
          <w:tcPr>
            <w:tcW w:w="15735" w:type="dxa"/>
            <w:gridSpan w:val="3"/>
            <w:tcBorders>
              <w:top w:val="nil"/>
              <w:left w:val="nil"/>
              <w:bottom w:val="nil"/>
              <w:right w:val="nil"/>
            </w:tcBorders>
            <w:shd w:val="clear" w:color="000000" w:fill="FFFFFF"/>
            <w:vAlign w:val="center"/>
          </w:tcPr>
          <w:tbl>
            <w:tblPr>
              <w:tblW w:w="15397" w:type="dxa"/>
              <w:tblLayout w:type="fixed"/>
              <w:tblLook w:val="04A0" w:firstRow="1" w:lastRow="0" w:firstColumn="1" w:lastColumn="0" w:noHBand="0" w:noVBand="1"/>
            </w:tblPr>
            <w:tblGrid>
              <w:gridCol w:w="596"/>
              <w:gridCol w:w="2693"/>
              <w:gridCol w:w="993"/>
              <w:gridCol w:w="700"/>
              <w:gridCol w:w="1001"/>
              <w:gridCol w:w="992"/>
              <w:gridCol w:w="992"/>
              <w:gridCol w:w="992"/>
              <w:gridCol w:w="993"/>
              <w:gridCol w:w="707"/>
              <w:gridCol w:w="1277"/>
              <w:gridCol w:w="851"/>
              <w:gridCol w:w="992"/>
              <w:gridCol w:w="1618"/>
            </w:tblGrid>
            <w:tr w:rsidR="00BC4AC9" w:rsidRPr="00BC4AC9" w:rsidTr="00960679">
              <w:trPr>
                <w:trHeight w:val="570"/>
              </w:trPr>
              <w:tc>
                <w:tcPr>
                  <w:tcW w:w="328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C4AC9" w:rsidRPr="008628BB" w:rsidRDefault="00BC4AC9" w:rsidP="008628BB">
                  <w:pPr>
                    <w:suppressAutoHyphens w:val="0"/>
                    <w:spacing w:line="240" w:lineRule="auto"/>
                    <w:rPr>
                      <w:rFonts w:ascii="Times New Roman" w:hAnsi="Times New Roman" w:cs="Times New Roman"/>
                      <w:color w:val="000000"/>
                      <w:kern w:val="0"/>
                      <w:sz w:val="24"/>
                      <w:szCs w:val="24"/>
                      <w:lang w:eastAsia="ru-RU" w:bidi="ar-SA"/>
                    </w:rPr>
                  </w:pPr>
                  <w:r w:rsidRPr="008628BB">
                    <w:rPr>
                      <w:rFonts w:ascii="Times New Roman" w:hAnsi="Times New Roman" w:cs="Times New Roman"/>
                      <w:color w:val="000000"/>
                      <w:kern w:val="0"/>
                      <w:sz w:val="24"/>
                      <w:szCs w:val="24"/>
                      <w:lang w:eastAsia="ru-RU" w:bidi="ar-SA"/>
                    </w:rPr>
                    <w:t>Начальная (максимальная) цена договора</w:t>
                  </w:r>
                </w:p>
              </w:tc>
              <w:tc>
                <w:tcPr>
                  <w:tcW w:w="1693" w:type="dxa"/>
                  <w:gridSpan w:val="2"/>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189 620,03  </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1277"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c>
                <w:tcPr>
                  <w:tcW w:w="1618"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w:t>
                  </w:r>
                </w:p>
              </w:tc>
            </w:tr>
            <w:tr w:rsidR="00BC4AC9" w:rsidRPr="00BC4AC9" w:rsidTr="00960679">
              <w:trPr>
                <w:trHeight w:val="600"/>
              </w:trPr>
              <w:tc>
                <w:tcPr>
                  <w:tcW w:w="596"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AC9" w:rsidRPr="008628BB" w:rsidRDefault="00BC4AC9" w:rsidP="008628BB">
                  <w:pPr>
                    <w:suppressAutoHyphens w:val="0"/>
                    <w:spacing w:line="240" w:lineRule="auto"/>
                    <w:rPr>
                      <w:rFonts w:ascii="Times New Roman" w:hAnsi="Times New Roman" w:cs="Times New Roman"/>
                      <w:color w:val="000000"/>
                      <w:kern w:val="0"/>
                      <w:sz w:val="24"/>
                      <w:szCs w:val="24"/>
                      <w:lang w:eastAsia="ru-RU" w:bidi="ar-SA"/>
                    </w:rPr>
                  </w:pPr>
                  <w:r w:rsidRPr="008628BB">
                    <w:rPr>
                      <w:rFonts w:ascii="Times New Roman" w:hAnsi="Times New Roman" w:cs="Times New Roman"/>
                      <w:color w:val="000000"/>
                      <w:kern w:val="0"/>
                      <w:sz w:val="24"/>
                      <w:szCs w:val="24"/>
                      <w:lang w:eastAsia="ru-RU" w:bidi="ar-SA"/>
                    </w:rPr>
                    <w:t>№ п/п</w:t>
                  </w:r>
                </w:p>
              </w:tc>
              <w:tc>
                <w:tcPr>
                  <w:tcW w:w="2693"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AC9" w:rsidRPr="008628BB" w:rsidRDefault="00BC4AC9" w:rsidP="008628BB">
                  <w:pPr>
                    <w:suppressAutoHyphens w:val="0"/>
                    <w:spacing w:line="240" w:lineRule="auto"/>
                    <w:rPr>
                      <w:rFonts w:ascii="Times New Roman" w:hAnsi="Times New Roman" w:cs="Times New Roman"/>
                      <w:color w:val="000000"/>
                      <w:kern w:val="0"/>
                      <w:sz w:val="24"/>
                      <w:szCs w:val="24"/>
                      <w:lang w:eastAsia="ru-RU" w:bidi="ar-SA"/>
                    </w:rPr>
                  </w:pPr>
                  <w:r w:rsidRPr="008628BB">
                    <w:rPr>
                      <w:rFonts w:ascii="Times New Roman" w:hAnsi="Times New Roman" w:cs="Times New Roman"/>
                      <w:color w:val="000000"/>
                      <w:kern w:val="0"/>
                      <w:sz w:val="24"/>
                      <w:szCs w:val="24"/>
                      <w:lang w:eastAsia="ru-RU" w:bidi="ar-SA"/>
                    </w:rPr>
                    <w:t>Наименование товара, работ, услуг</w:t>
                  </w:r>
                </w:p>
              </w:tc>
              <w:tc>
                <w:tcPr>
                  <w:tcW w:w="1693" w:type="dxa"/>
                  <w:gridSpan w:val="2"/>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Объем</w:t>
                  </w:r>
                </w:p>
              </w:tc>
              <w:tc>
                <w:tcPr>
                  <w:tcW w:w="1001"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Источник №1</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Источник №2</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Источник №3</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Источник №4</w:t>
                  </w:r>
                </w:p>
              </w:tc>
              <w:tc>
                <w:tcPr>
                  <w:tcW w:w="993"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Средн. арифм.</w:t>
                  </w:r>
                </w:p>
              </w:tc>
              <w:tc>
                <w:tcPr>
                  <w:tcW w:w="707"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Кол-во знач.</w:t>
                  </w:r>
                </w:p>
              </w:tc>
              <w:tc>
                <w:tcPr>
                  <w:tcW w:w="1277"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Сред.квадр.откл. σ=</w:t>
                  </w:r>
                </w:p>
              </w:tc>
              <w:tc>
                <w:tcPr>
                  <w:tcW w:w="851"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Коэфф вариации V=</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Совокупность значений</w:t>
                  </w:r>
                </w:p>
              </w:tc>
              <w:tc>
                <w:tcPr>
                  <w:tcW w:w="1618"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Рыночная стоимость</w:t>
                  </w:r>
                </w:p>
              </w:tc>
            </w:tr>
            <w:tr w:rsidR="00BC4AC9" w:rsidRPr="00BC4AC9" w:rsidTr="00960679">
              <w:trPr>
                <w:trHeight w:val="600"/>
              </w:trPr>
              <w:tc>
                <w:tcPr>
                  <w:tcW w:w="596" w:type="dxa"/>
                  <w:vMerge/>
                  <w:tcBorders>
                    <w:top w:val="nil"/>
                    <w:left w:val="single" w:sz="4" w:space="0" w:color="auto"/>
                    <w:bottom w:val="single" w:sz="4" w:space="0" w:color="auto"/>
                    <w:right w:val="single" w:sz="4" w:space="0" w:color="auto"/>
                  </w:tcBorders>
                  <w:vAlign w:val="center"/>
                  <w:hideMark/>
                </w:tcPr>
                <w:p w:rsidR="00BC4AC9" w:rsidRPr="00BC4AC9" w:rsidRDefault="00BC4AC9" w:rsidP="00BC4AC9">
                  <w:pPr>
                    <w:suppressAutoHyphens w:val="0"/>
                    <w:spacing w:line="240" w:lineRule="auto"/>
                    <w:rPr>
                      <w:color w:val="000000"/>
                      <w:kern w:val="0"/>
                      <w:sz w:val="22"/>
                      <w:szCs w:val="22"/>
                      <w:lang w:eastAsia="ru-RU" w:bidi="ar-SA"/>
                    </w:rPr>
                  </w:pPr>
                </w:p>
              </w:tc>
              <w:tc>
                <w:tcPr>
                  <w:tcW w:w="2693" w:type="dxa"/>
                  <w:vMerge/>
                  <w:tcBorders>
                    <w:top w:val="nil"/>
                    <w:left w:val="single" w:sz="4" w:space="0" w:color="auto"/>
                    <w:bottom w:val="single" w:sz="4" w:space="0" w:color="auto"/>
                    <w:right w:val="single" w:sz="4" w:space="0" w:color="auto"/>
                  </w:tcBorders>
                  <w:vAlign w:val="center"/>
                  <w:hideMark/>
                </w:tcPr>
                <w:p w:rsidR="00BC4AC9" w:rsidRPr="00BC4AC9" w:rsidRDefault="00BC4AC9" w:rsidP="00BC4AC9">
                  <w:pPr>
                    <w:suppressAutoHyphens w:val="0"/>
                    <w:spacing w:line="240" w:lineRule="auto"/>
                    <w:rPr>
                      <w:color w:val="000000"/>
                      <w:kern w:val="0"/>
                      <w:sz w:val="22"/>
                      <w:szCs w:val="22"/>
                      <w:lang w:eastAsia="ru-RU" w:bidi="ar-SA"/>
                    </w:rPr>
                  </w:pPr>
                </w:p>
              </w:tc>
              <w:tc>
                <w:tcPr>
                  <w:tcW w:w="993" w:type="dxa"/>
                  <w:tcBorders>
                    <w:top w:val="nil"/>
                    <w:left w:val="nil"/>
                    <w:bottom w:val="nil"/>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Ед.изм.</w:t>
                  </w:r>
                </w:p>
              </w:tc>
              <w:tc>
                <w:tcPr>
                  <w:tcW w:w="700" w:type="dxa"/>
                  <w:tcBorders>
                    <w:top w:val="nil"/>
                    <w:left w:val="nil"/>
                    <w:bottom w:val="nil"/>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Кол-во</w:t>
                  </w:r>
                </w:p>
              </w:tc>
              <w:tc>
                <w:tcPr>
                  <w:tcW w:w="1001"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Цена за ед.изм.</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Цена за ед.изм.</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Цена за ед.изм.</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Цена за ед.изм.</w:t>
                  </w:r>
                </w:p>
              </w:tc>
              <w:tc>
                <w:tcPr>
                  <w:tcW w:w="993" w:type="dxa"/>
                  <w:vMerge/>
                  <w:tcBorders>
                    <w:top w:val="nil"/>
                    <w:left w:val="single" w:sz="4" w:space="0" w:color="auto"/>
                    <w:bottom w:val="single" w:sz="4" w:space="0" w:color="auto"/>
                    <w:right w:val="single" w:sz="4" w:space="0" w:color="auto"/>
                  </w:tcBorders>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p>
              </w:tc>
              <w:tc>
                <w:tcPr>
                  <w:tcW w:w="707" w:type="dxa"/>
                  <w:vMerge/>
                  <w:tcBorders>
                    <w:top w:val="nil"/>
                    <w:left w:val="single" w:sz="4" w:space="0" w:color="auto"/>
                    <w:bottom w:val="single" w:sz="4" w:space="0" w:color="auto"/>
                    <w:right w:val="single" w:sz="4" w:space="0" w:color="auto"/>
                  </w:tcBorders>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p>
              </w:tc>
              <w:tc>
                <w:tcPr>
                  <w:tcW w:w="1277" w:type="dxa"/>
                  <w:vMerge/>
                  <w:tcBorders>
                    <w:top w:val="nil"/>
                    <w:left w:val="single" w:sz="4" w:space="0" w:color="auto"/>
                    <w:bottom w:val="single" w:sz="4" w:space="0" w:color="auto"/>
                    <w:right w:val="single" w:sz="4" w:space="0" w:color="auto"/>
                  </w:tcBorders>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p>
              </w:tc>
              <w:tc>
                <w:tcPr>
                  <w:tcW w:w="851" w:type="dxa"/>
                  <w:vMerge/>
                  <w:tcBorders>
                    <w:top w:val="nil"/>
                    <w:left w:val="single" w:sz="4" w:space="0" w:color="auto"/>
                    <w:bottom w:val="single" w:sz="4" w:space="0" w:color="auto"/>
                    <w:right w:val="single" w:sz="4" w:space="0" w:color="auto"/>
                  </w:tcBorders>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p>
              </w:tc>
              <w:tc>
                <w:tcPr>
                  <w:tcW w:w="992" w:type="dxa"/>
                  <w:vMerge/>
                  <w:tcBorders>
                    <w:top w:val="nil"/>
                    <w:left w:val="single" w:sz="4" w:space="0" w:color="auto"/>
                    <w:bottom w:val="single" w:sz="4" w:space="0" w:color="auto"/>
                    <w:right w:val="single" w:sz="4" w:space="0" w:color="auto"/>
                  </w:tcBorders>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p>
              </w:tc>
              <w:tc>
                <w:tcPr>
                  <w:tcW w:w="1618" w:type="dxa"/>
                  <w:vMerge/>
                  <w:tcBorders>
                    <w:top w:val="nil"/>
                    <w:left w:val="single" w:sz="4" w:space="0" w:color="auto"/>
                    <w:bottom w:val="single" w:sz="4" w:space="0" w:color="auto"/>
                    <w:right w:val="single" w:sz="4" w:space="0" w:color="auto"/>
                  </w:tcBorders>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p>
              </w:tc>
            </w:tr>
            <w:tr w:rsidR="00BC4AC9" w:rsidRPr="00BC4AC9" w:rsidTr="00960679">
              <w:trPr>
                <w:trHeight w:val="1185"/>
              </w:trPr>
              <w:tc>
                <w:tcPr>
                  <w:tcW w:w="596" w:type="dxa"/>
                  <w:tcBorders>
                    <w:top w:val="single" w:sz="4" w:space="0" w:color="auto"/>
                    <w:left w:val="single" w:sz="4" w:space="0" w:color="auto"/>
                    <w:bottom w:val="single" w:sz="8" w:space="0" w:color="auto"/>
                    <w:right w:val="nil"/>
                  </w:tcBorders>
                  <w:shd w:val="clear" w:color="000000" w:fill="FFFFFF"/>
                  <w:vAlign w:val="center"/>
                  <w:hideMark/>
                </w:tcPr>
                <w:p w:rsidR="00BC4AC9" w:rsidRPr="00BC4AC9"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BC4AC9">
                    <w:rPr>
                      <w:rFonts w:ascii="Times New Roman" w:hAnsi="Times New Roman" w:cs="Times New Roman"/>
                      <w:color w:val="000000"/>
                      <w:kern w:val="0"/>
                      <w:sz w:val="22"/>
                      <w:szCs w:val="22"/>
                      <w:lang w:eastAsia="ru-RU" w:bidi="ar-SA"/>
                    </w:rPr>
                    <w:t>1</w:t>
                  </w:r>
                </w:p>
              </w:tc>
              <w:tc>
                <w:tcPr>
                  <w:tcW w:w="2693"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rPr>
                      <w:rFonts w:ascii="Times New Roman" w:hAnsi="Times New Roman" w:cs="Times New Roman"/>
                      <w:color w:val="000000"/>
                      <w:kern w:val="0"/>
                      <w:sz w:val="24"/>
                      <w:szCs w:val="24"/>
                      <w:lang w:eastAsia="ru-RU" w:bidi="ar-SA"/>
                    </w:rPr>
                  </w:pPr>
                  <w:r w:rsidRPr="00BC4AC9">
                    <w:rPr>
                      <w:rFonts w:ascii="Times New Roman" w:hAnsi="Times New Roman" w:cs="Times New Roman"/>
                      <w:color w:val="000000"/>
                      <w:kern w:val="0"/>
                      <w:sz w:val="24"/>
                      <w:szCs w:val="24"/>
                      <w:lang w:eastAsia="ru-RU" w:bidi="ar-SA"/>
                    </w:rPr>
                    <w:t>мобильная стойка ограждения с вытяжной лентой</w:t>
                  </w:r>
                </w:p>
              </w:tc>
              <w:tc>
                <w:tcPr>
                  <w:tcW w:w="993"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штук</w:t>
                  </w:r>
                </w:p>
              </w:tc>
              <w:tc>
                <w:tcPr>
                  <w:tcW w:w="700"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96067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30 </w:t>
                  </w:r>
                </w:p>
              </w:tc>
              <w:tc>
                <w:tcPr>
                  <w:tcW w:w="1001"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5 600,00  </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6 722,67  </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6 280,00  </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6 680,00  </w:t>
                  </w:r>
                </w:p>
              </w:tc>
              <w:tc>
                <w:tcPr>
                  <w:tcW w:w="993"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6 320,67  </w:t>
                  </w:r>
                </w:p>
              </w:tc>
              <w:tc>
                <w:tcPr>
                  <w:tcW w:w="707"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4</w:t>
                  </w:r>
                </w:p>
              </w:tc>
              <w:tc>
                <w:tcPr>
                  <w:tcW w:w="1277"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520,17348</w:t>
                  </w:r>
                </w:p>
              </w:tc>
              <w:tc>
                <w:tcPr>
                  <w:tcW w:w="851"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8,2297</w:t>
                  </w:r>
                </w:p>
              </w:tc>
              <w:tc>
                <w:tcPr>
                  <w:tcW w:w="992" w:type="dxa"/>
                  <w:tcBorders>
                    <w:top w:val="single" w:sz="4" w:space="0" w:color="auto"/>
                    <w:left w:val="single" w:sz="4" w:space="0" w:color="auto"/>
                    <w:bottom w:val="single" w:sz="8" w:space="0" w:color="auto"/>
                    <w:right w:val="single" w:sz="4" w:space="0" w:color="auto"/>
                  </w:tcBorders>
                  <w:shd w:val="clear" w:color="000000" w:fill="C6EFCE"/>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ОДНОРОДНЫЕ</w:t>
                  </w:r>
                </w:p>
              </w:tc>
              <w:tc>
                <w:tcPr>
                  <w:tcW w:w="1618" w:type="dxa"/>
                  <w:tcBorders>
                    <w:top w:val="single" w:sz="4" w:space="0" w:color="auto"/>
                    <w:left w:val="nil"/>
                    <w:bottom w:val="single" w:sz="8"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jc w:val="center"/>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 xml:space="preserve">189 620,03  </w:t>
                  </w:r>
                </w:p>
              </w:tc>
            </w:tr>
            <w:tr w:rsidR="00BC4AC9" w:rsidRPr="00BC4AC9" w:rsidTr="00960679">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1. КП №7 от 15.09.2017</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0"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001"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7"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277"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618" w:type="dxa"/>
                  <w:tcBorders>
                    <w:top w:val="single" w:sz="4" w:space="0" w:color="auto"/>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r>
            <w:tr w:rsidR="00BC4AC9" w:rsidRPr="00BC4AC9" w:rsidTr="00960679">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2693"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2. КП №б/н от 14.</w:t>
                  </w:r>
                  <w:r w:rsidR="008628BB" w:rsidRPr="008628BB">
                    <w:rPr>
                      <w:rFonts w:ascii="Times New Roman" w:hAnsi="Times New Roman" w:cs="Times New Roman"/>
                      <w:color w:val="000000"/>
                      <w:kern w:val="0"/>
                      <w:sz w:val="22"/>
                      <w:szCs w:val="22"/>
                      <w:lang w:eastAsia="ru-RU" w:bidi="ar-SA"/>
                    </w:rPr>
                    <w:t>09.</w:t>
                  </w:r>
                  <w:r w:rsidRPr="008628BB">
                    <w:rPr>
                      <w:rFonts w:ascii="Times New Roman" w:hAnsi="Times New Roman" w:cs="Times New Roman"/>
                      <w:color w:val="000000"/>
                      <w:kern w:val="0"/>
                      <w:sz w:val="22"/>
                      <w:szCs w:val="22"/>
                      <w:lang w:eastAsia="ru-RU" w:bidi="ar-SA"/>
                    </w:rPr>
                    <w:t>2017</w:t>
                  </w:r>
                </w:p>
              </w:tc>
              <w:tc>
                <w:tcPr>
                  <w:tcW w:w="993"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0"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001"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3"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7"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277"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618"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r>
            <w:tr w:rsidR="00BC4AC9" w:rsidRPr="00BC4AC9" w:rsidTr="00960679">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2693"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3. КП № б/н от 14.09.2017</w:t>
                  </w:r>
                </w:p>
              </w:tc>
              <w:tc>
                <w:tcPr>
                  <w:tcW w:w="993"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0"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001"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3"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7"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277"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51"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618"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r>
            <w:tr w:rsidR="00BC4AC9" w:rsidRPr="00BC4AC9" w:rsidTr="00960679">
              <w:trPr>
                <w:trHeight w:val="300"/>
              </w:trPr>
              <w:tc>
                <w:tcPr>
                  <w:tcW w:w="596" w:type="dxa"/>
                  <w:tcBorders>
                    <w:top w:val="nil"/>
                    <w:left w:val="single" w:sz="4" w:space="0" w:color="auto"/>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2693" w:type="dxa"/>
                  <w:tcBorders>
                    <w:top w:val="nil"/>
                    <w:left w:val="nil"/>
                    <w:bottom w:val="single" w:sz="4" w:space="0" w:color="auto"/>
                    <w:right w:val="single" w:sz="4" w:space="0" w:color="auto"/>
                  </w:tcBorders>
                  <w:shd w:val="clear" w:color="000000" w:fill="FFFFFF"/>
                  <w:vAlign w:val="center"/>
                  <w:hideMark/>
                </w:tcPr>
                <w:p w:rsidR="00BC4AC9" w:rsidRPr="008628BB" w:rsidRDefault="00BC4AC9" w:rsidP="00BC4AC9">
                  <w:pPr>
                    <w:suppressAutoHyphens w:val="0"/>
                    <w:spacing w:line="240" w:lineRule="auto"/>
                    <w:rPr>
                      <w:rFonts w:ascii="Times New Roman" w:hAnsi="Times New Roman" w:cs="Times New Roman"/>
                      <w:color w:val="000000"/>
                      <w:kern w:val="0"/>
                      <w:sz w:val="22"/>
                      <w:szCs w:val="22"/>
                      <w:lang w:eastAsia="ru-RU" w:bidi="ar-SA"/>
                    </w:rPr>
                  </w:pPr>
                  <w:r w:rsidRPr="008628BB">
                    <w:rPr>
                      <w:rFonts w:ascii="Times New Roman" w:hAnsi="Times New Roman" w:cs="Times New Roman"/>
                      <w:color w:val="000000"/>
                      <w:kern w:val="0"/>
                      <w:sz w:val="22"/>
                      <w:szCs w:val="22"/>
                      <w:lang w:eastAsia="ru-RU" w:bidi="ar-SA"/>
                    </w:rPr>
                    <w:t>4. КП № б/н от 14.09.2017</w:t>
                  </w:r>
                </w:p>
              </w:tc>
              <w:tc>
                <w:tcPr>
                  <w:tcW w:w="993"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0"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001"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3"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707" w:type="dxa"/>
                  <w:tcBorders>
                    <w:top w:val="nil"/>
                    <w:left w:val="nil"/>
                    <w:bottom w:val="single" w:sz="4" w:space="0" w:color="auto"/>
                    <w:right w:val="single" w:sz="4" w:space="0" w:color="auto"/>
                  </w:tcBorders>
                  <w:shd w:val="clear" w:color="000000" w:fill="FFFFFF"/>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277" w:type="dxa"/>
                  <w:tcBorders>
                    <w:top w:val="nil"/>
                    <w:left w:val="nil"/>
                    <w:bottom w:val="single" w:sz="4" w:space="0" w:color="auto"/>
                    <w:right w:val="single" w:sz="4" w:space="0" w:color="auto"/>
                  </w:tcBorders>
                  <w:shd w:val="clear" w:color="auto" w:fill="auto"/>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851" w:type="dxa"/>
                  <w:tcBorders>
                    <w:top w:val="nil"/>
                    <w:left w:val="nil"/>
                    <w:bottom w:val="single" w:sz="4" w:space="0" w:color="auto"/>
                    <w:right w:val="single" w:sz="4" w:space="0" w:color="auto"/>
                  </w:tcBorders>
                  <w:shd w:val="clear" w:color="auto" w:fill="auto"/>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992" w:type="dxa"/>
                  <w:tcBorders>
                    <w:top w:val="nil"/>
                    <w:left w:val="nil"/>
                    <w:bottom w:val="single" w:sz="4" w:space="0" w:color="auto"/>
                    <w:right w:val="single" w:sz="4" w:space="0" w:color="auto"/>
                  </w:tcBorders>
                  <w:shd w:val="clear" w:color="auto" w:fill="auto"/>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c>
                <w:tcPr>
                  <w:tcW w:w="1618" w:type="dxa"/>
                  <w:tcBorders>
                    <w:top w:val="nil"/>
                    <w:left w:val="nil"/>
                    <w:bottom w:val="single" w:sz="4" w:space="0" w:color="auto"/>
                    <w:right w:val="single" w:sz="4" w:space="0" w:color="auto"/>
                  </w:tcBorders>
                  <w:shd w:val="clear" w:color="auto" w:fill="auto"/>
                  <w:vAlign w:val="center"/>
                  <w:hideMark/>
                </w:tcPr>
                <w:p w:rsidR="00BC4AC9" w:rsidRPr="00BC4AC9" w:rsidRDefault="00BC4AC9" w:rsidP="00BC4AC9">
                  <w:pPr>
                    <w:suppressAutoHyphens w:val="0"/>
                    <w:spacing w:line="240" w:lineRule="auto"/>
                    <w:jc w:val="center"/>
                    <w:rPr>
                      <w:color w:val="000000"/>
                      <w:kern w:val="0"/>
                      <w:sz w:val="22"/>
                      <w:szCs w:val="22"/>
                      <w:lang w:eastAsia="ru-RU" w:bidi="ar-SA"/>
                    </w:rPr>
                  </w:pPr>
                  <w:r w:rsidRPr="00BC4AC9">
                    <w:rPr>
                      <w:color w:val="000000"/>
                      <w:kern w:val="0"/>
                      <w:sz w:val="22"/>
                      <w:szCs w:val="22"/>
                      <w:lang w:eastAsia="ru-RU" w:bidi="ar-SA"/>
                    </w:rPr>
                    <w:t> </w:t>
                  </w:r>
                </w:p>
              </w:tc>
            </w:tr>
          </w:tbl>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r w:rsidR="00D141FD" w:rsidRPr="00D141FD" w:rsidTr="00AB45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0"/>
        </w:trPr>
        <w:tc>
          <w:tcPr>
            <w:tcW w:w="15735" w:type="dxa"/>
            <w:gridSpan w:val="3"/>
            <w:tcBorders>
              <w:top w:val="nil"/>
              <w:left w:val="nil"/>
              <w:bottom w:val="nil"/>
              <w:right w:val="nil"/>
            </w:tcBorders>
            <w:shd w:val="clear" w:color="000000" w:fill="FFFFFF"/>
            <w:vAlign w:val="center"/>
          </w:tcPr>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bl>
    <w:p w:rsidR="00A02EB0" w:rsidRDefault="00A02EB0" w:rsidP="00A02EB0">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Н</w:t>
      </w:r>
      <w:r w:rsidRPr="002E7251">
        <w:rPr>
          <w:rFonts w:ascii="Times New Roman" w:eastAsia="Lucida Sans Unicode" w:hAnsi="Times New Roman" w:cs="Times New Roman"/>
          <w:sz w:val="24"/>
          <w:szCs w:val="24"/>
        </w:rPr>
        <w:t>ачальн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максимальн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цен</w:t>
      </w:r>
      <w:r>
        <w:rPr>
          <w:rFonts w:ascii="Times New Roman" w:eastAsia="Lucida Sans Unicode" w:hAnsi="Times New Roman" w:cs="Times New Roman"/>
          <w:sz w:val="24"/>
          <w:szCs w:val="24"/>
        </w:rPr>
        <w:t>а</w:t>
      </w:r>
      <w:r w:rsidRPr="002E7251">
        <w:rPr>
          <w:rFonts w:ascii="Times New Roman" w:eastAsia="Lucida Sans Unicode" w:hAnsi="Times New Roman" w:cs="Times New Roman"/>
          <w:sz w:val="24"/>
          <w:szCs w:val="24"/>
        </w:rPr>
        <w:t xml:space="preserve"> договора был</w:t>
      </w:r>
      <w:r>
        <w:rPr>
          <w:rFonts w:ascii="Times New Roman" w:eastAsia="Lucida Sans Unicode" w:hAnsi="Times New Roman" w:cs="Times New Roman"/>
          <w:sz w:val="24"/>
          <w:szCs w:val="24"/>
        </w:rPr>
        <w:t>а рассчитана</w:t>
      </w:r>
      <w:r w:rsidRPr="002E7251">
        <w:rPr>
          <w:rFonts w:ascii="Times New Roman" w:eastAsia="Lucida Sans Unicode" w:hAnsi="Times New Roman" w:cs="Times New Roman"/>
          <w:sz w:val="24"/>
          <w:szCs w:val="24"/>
        </w:rPr>
        <w:t xml:space="preserve"> на основании </w:t>
      </w:r>
      <w:r>
        <w:rPr>
          <w:rFonts w:ascii="Times New Roman" w:eastAsia="Lucida Sans Unicode" w:hAnsi="Times New Roman" w:cs="Times New Roman"/>
          <w:sz w:val="24"/>
          <w:szCs w:val="24"/>
        </w:rPr>
        <w:t>четы</w:t>
      </w:r>
      <w:r w:rsidRPr="002E7251">
        <w:rPr>
          <w:rFonts w:ascii="Times New Roman" w:eastAsia="Lucida Sans Unicode" w:hAnsi="Times New Roman" w:cs="Times New Roman"/>
          <w:sz w:val="24"/>
          <w:szCs w:val="24"/>
        </w:rPr>
        <w:t xml:space="preserve">рех </w:t>
      </w:r>
      <w:r>
        <w:rPr>
          <w:rFonts w:ascii="Times New Roman" w:eastAsia="Lucida Sans Unicode" w:hAnsi="Times New Roman" w:cs="Times New Roman"/>
          <w:sz w:val="24"/>
          <w:szCs w:val="24"/>
        </w:rPr>
        <w:t>информаций</w:t>
      </w:r>
      <w:r w:rsidRPr="00ED3B9F">
        <w:rPr>
          <w:rFonts w:ascii="Times New Roman" w:eastAsia="Lucida Sans Unicode" w:hAnsi="Times New Roman" w:cs="Times New Roman"/>
          <w:sz w:val="24"/>
          <w:szCs w:val="24"/>
        </w:rPr>
        <w:t xml:space="preserve"> о рыночных ценах идентичных товаров</w:t>
      </w:r>
      <w:r>
        <w:rPr>
          <w:rFonts w:ascii="Times New Roman" w:eastAsia="Lucida Sans Unicode" w:hAnsi="Times New Roman" w:cs="Times New Roman"/>
          <w:sz w:val="24"/>
          <w:szCs w:val="24"/>
        </w:rPr>
        <w:t xml:space="preserve"> и составила:</w:t>
      </w:r>
      <w:r w:rsidRPr="002E7251">
        <w:rPr>
          <w:rFonts w:ascii="Times New Roman" w:eastAsia="Lucida Sans Unicode" w:hAnsi="Times New Roman" w:cs="Times New Roman"/>
          <w:sz w:val="24"/>
          <w:szCs w:val="24"/>
        </w:rPr>
        <w:t xml:space="preserve"> </w:t>
      </w:r>
    </w:p>
    <w:p w:rsidR="00A02EB0" w:rsidRPr="00F83B98" w:rsidRDefault="00A02EB0" w:rsidP="00A02EB0">
      <w:pPr>
        <w:jc w:val="center"/>
        <w:rPr>
          <w:rFonts w:ascii="Times New Roman" w:hAnsi="Times New Roman" w:cs="Times New Roman"/>
          <w:b/>
          <w:sz w:val="24"/>
          <w:szCs w:val="24"/>
          <w:u w:val="single"/>
        </w:rPr>
      </w:pPr>
      <w:r w:rsidRPr="00F83B98">
        <w:rPr>
          <w:rFonts w:ascii="Times New Roman" w:hAnsi="Times New Roman" w:cs="Times New Roman"/>
          <w:b/>
          <w:sz w:val="24"/>
          <w:szCs w:val="24"/>
          <w:u w:val="single"/>
        </w:rPr>
        <w:t>1</w:t>
      </w:r>
      <w:r>
        <w:rPr>
          <w:rFonts w:ascii="Times New Roman" w:hAnsi="Times New Roman" w:cs="Times New Roman"/>
          <w:b/>
          <w:sz w:val="24"/>
          <w:szCs w:val="24"/>
          <w:u w:val="single"/>
        </w:rPr>
        <w:t>89 620</w:t>
      </w:r>
      <w:r w:rsidRPr="00F83B98">
        <w:rPr>
          <w:rFonts w:ascii="Times New Roman" w:hAnsi="Times New Roman" w:cs="Times New Roman"/>
          <w:b/>
          <w:sz w:val="24"/>
          <w:szCs w:val="24"/>
          <w:u w:val="single"/>
        </w:rPr>
        <w:t xml:space="preserve"> (</w:t>
      </w:r>
      <w:r>
        <w:rPr>
          <w:rFonts w:ascii="Times New Roman" w:hAnsi="Times New Roman" w:cs="Times New Roman"/>
          <w:b/>
          <w:sz w:val="24"/>
          <w:szCs w:val="24"/>
          <w:u w:val="single"/>
        </w:rPr>
        <w:t>Сто восемьдесят девять</w:t>
      </w:r>
      <w:r w:rsidRPr="00F83B98">
        <w:rPr>
          <w:rFonts w:ascii="Times New Roman" w:hAnsi="Times New Roman" w:cs="Times New Roman"/>
          <w:b/>
          <w:sz w:val="24"/>
          <w:szCs w:val="24"/>
          <w:u w:val="single"/>
        </w:rPr>
        <w:t xml:space="preserve"> тысяч </w:t>
      </w:r>
      <w:r>
        <w:rPr>
          <w:rFonts w:ascii="Times New Roman" w:hAnsi="Times New Roman" w:cs="Times New Roman"/>
          <w:b/>
          <w:sz w:val="24"/>
          <w:szCs w:val="24"/>
          <w:u w:val="single"/>
        </w:rPr>
        <w:t>шестьсот двадцать</w:t>
      </w:r>
      <w:r w:rsidRPr="00F83B98">
        <w:rPr>
          <w:rFonts w:ascii="Times New Roman" w:hAnsi="Times New Roman" w:cs="Times New Roman"/>
          <w:b/>
          <w:sz w:val="24"/>
          <w:szCs w:val="24"/>
          <w:u w:val="single"/>
        </w:rPr>
        <w:t>) рубл</w:t>
      </w:r>
      <w:r>
        <w:rPr>
          <w:rFonts w:ascii="Times New Roman" w:hAnsi="Times New Roman" w:cs="Times New Roman"/>
          <w:b/>
          <w:sz w:val="24"/>
          <w:szCs w:val="24"/>
          <w:u w:val="single"/>
        </w:rPr>
        <w:t>ей</w:t>
      </w:r>
      <w:r w:rsidRPr="00F83B98">
        <w:rPr>
          <w:rFonts w:ascii="Times New Roman" w:hAnsi="Times New Roman" w:cs="Times New Roman"/>
          <w:b/>
          <w:sz w:val="24"/>
          <w:szCs w:val="24"/>
          <w:u w:val="single"/>
        </w:rPr>
        <w:t xml:space="preserve"> </w:t>
      </w:r>
      <w:r>
        <w:rPr>
          <w:rFonts w:ascii="Times New Roman" w:hAnsi="Times New Roman" w:cs="Times New Roman"/>
          <w:b/>
          <w:sz w:val="24"/>
          <w:szCs w:val="24"/>
          <w:u w:val="single"/>
        </w:rPr>
        <w:t>03</w:t>
      </w:r>
      <w:r w:rsidRPr="00F83B98">
        <w:rPr>
          <w:rFonts w:ascii="Times New Roman" w:hAnsi="Times New Roman" w:cs="Times New Roman"/>
          <w:b/>
          <w:sz w:val="24"/>
          <w:szCs w:val="24"/>
          <w:u w:val="single"/>
        </w:rPr>
        <w:t xml:space="preserve"> копейки.</w:t>
      </w:r>
    </w:p>
    <w:p w:rsidR="00A02EB0" w:rsidRPr="00F83B98" w:rsidRDefault="00A02EB0" w:rsidP="002C1140">
      <w:pPr>
        <w:widowControl w:val="0"/>
        <w:jc w:val="center"/>
        <w:rPr>
          <w:rFonts w:ascii="Times New Roman" w:eastAsia="Lucida Sans Unicode" w:hAnsi="Times New Roman" w:cs="Times New Roman"/>
          <w:b/>
          <w:sz w:val="24"/>
          <w:szCs w:val="24"/>
          <w:u w:val="single"/>
        </w:rPr>
      </w:pPr>
    </w:p>
    <w:p w:rsidR="002C1140" w:rsidRPr="00B1745C" w:rsidRDefault="008A7112" w:rsidP="008A7112">
      <w:pPr>
        <w:widowControl w:val="0"/>
        <w:rPr>
          <w:rFonts w:ascii="Times New Roman" w:eastAsia="Lucida Sans Unicode" w:hAnsi="Times New Roman" w:cs="Times New Roman"/>
          <w:i/>
          <w:sz w:val="24"/>
          <w:szCs w:val="24"/>
          <w:u w:val="single"/>
        </w:rPr>
      </w:pPr>
      <w:r>
        <w:rPr>
          <w:rFonts w:ascii="Times New Roman" w:eastAsia="Lucida Sans Unicode" w:hAnsi="Times New Roman" w:cs="Times New Roman"/>
          <w:i/>
          <w:sz w:val="24"/>
          <w:szCs w:val="24"/>
          <w:u w:val="single"/>
        </w:rPr>
        <w:t>Составил: специалист по закупкам Шестопалова О.А.</w:t>
      </w:r>
    </w:p>
    <w:sectPr w:rsidR="002C1140" w:rsidRPr="00B1745C"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5D6" w:rsidRDefault="00FF65D6" w:rsidP="00F94358">
      <w:pPr>
        <w:spacing w:line="240" w:lineRule="auto"/>
      </w:pPr>
      <w:r>
        <w:separator/>
      </w:r>
    </w:p>
  </w:endnote>
  <w:endnote w:type="continuationSeparator" w:id="0">
    <w:p w:rsidR="00FF65D6" w:rsidRDefault="00FF65D6"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EndPr/>
    <w:sdtContent>
      <w:p w:rsidR="00FF65D6" w:rsidRDefault="00FF65D6">
        <w:pPr>
          <w:pStyle w:val="af1"/>
          <w:jc w:val="center"/>
        </w:pPr>
        <w:r>
          <w:fldChar w:fldCharType="begin"/>
        </w:r>
        <w:r>
          <w:instrText>PAGE   \* MERGEFORMAT</w:instrText>
        </w:r>
        <w:r>
          <w:fldChar w:fldCharType="separate"/>
        </w:r>
        <w:r w:rsidR="004815E0">
          <w:rPr>
            <w:noProof/>
          </w:rPr>
          <w:t>20</w:t>
        </w:r>
        <w:r>
          <w:fldChar w:fldCharType="end"/>
        </w:r>
      </w:p>
    </w:sdtContent>
  </w:sdt>
  <w:p w:rsidR="00FF65D6" w:rsidRDefault="00FF65D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5D6" w:rsidRDefault="00FF65D6" w:rsidP="00F94358">
      <w:pPr>
        <w:spacing w:line="240" w:lineRule="auto"/>
      </w:pPr>
      <w:r>
        <w:separator/>
      </w:r>
    </w:p>
  </w:footnote>
  <w:footnote w:type="continuationSeparator" w:id="0">
    <w:p w:rsidR="00FF65D6" w:rsidRDefault="00FF65D6"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43B2B2E"/>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5B6018D"/>
    <w:multiLevelType w:val="hybridMultilevel"/>
    <w:tmpl w:val="FD1CAE20"/>
    <w:lvl w:ilvl="0" w:tplc="F9EA495E">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3630BB6"/>
    <w:multiLevelType w:val="hybridMultilevel"/>
    <w:tmpl w:val="C7CEB268"/>
    <w:lvl w:ilvl="0" w:tplc="A5D465D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3"/>
  </w:num>
  <w:num w:numId="2">
    <w:abstractNumId w:val="16"/>
  </w:num>
  <w:num w:numId="3">
    <w:abstractNumId w:val="0"/>
  </w:num>
  <w:num w:numId="4">
    <w:abstractNumId w:val="1"/>
  </w:num>
  <w:num w:numId="5">
    <w:abstractNumId w:val="4"/>
  </w:num>
  <w:num w:numId="6">
    <w:abstractNumId w:val="12"/>
  </w:num>
  <w:num w:numId="7">
    <w:abstractNumId w:val="11"/>
  </w:num>
  <w:num w:numId="8">
    <w:abstractNumId w:val="10"/>
  </w:num>
  <w:num w:numId="9">
    <w:abstractNumId w:val="15"/>
  </w:num>
  <w:num w:numId="10">
    <w:abstractNumId w:val="8"/>
  </w:num>
  <w:num w:numId="11">
    <w:abstractNumId w:val="17"/>
  </w:num>
  <w:num w:numId="12">
    <w:abstractNumId w:val="3"/>
  </w:num>
  <w:num w:numId="13">
    <w:abstractNumId w:val="5"/>
  </w:num>
  <w:num w:numId="14">
    <w:abstractNumId w:val="18"/>
  </w:num>
  <w:num w:numId="15">
    <w:abstractNumId w:val="14"/>
  </w:num>
  <w:num w:numId="16">
    <w:abstractNumId w:val="7"/>
  </w:num>
  <w:num w:numId="17">
    <w:abstractNumId w:val="2"/>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00DE0"/>
    <w:rsid w:val="00011695"/>
    <w:rsid w:val="00014E93"/>
    <w:rsid w:val="00020B96"/>
    <w:rsid w:val="00024867"/>
    <w:rsid w:val="00024A2A"/>
    <w:rsid w:val="00030C1F"/>
    <w:rsid w:val="00031571"/>
    <w:rsid w:val="00033F2A"/>
    <w:rsid w:val="000358C6"/>
    <w:rsid w:val="00036239"/>
    <w:rsid w:val="00044473"/>
    <w:rsid w:val="00051937"/>
    <w:rsid w:val="00055122"/>
    <w:rsid w:val="00061217"/>
    <w:rsid w:val="00062D06"/>
    <w:rsid w:val="000674FA"/>
    <w:rsid w:val="00071500"/>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F07AE"/>
    <w:rsid w:val="000F0E6E"/>
    <w:rsid w:val="000F30AF"/>
    <w:rsid w:val="001065CB"/>
    <w:rsid w:val="001157C3"/>
    <w:rsid w:val="00123C81"/>
    <w:rsid w:val="0012425D"/>
    <w:rsid w:val="00126BE8"/>
    <w:rsid w:val="001272C0"/>
    <w:rsid w:val="00134740"/>
    <w:rsid w:val="0013716C"/>
    <w:rsid w:val="001378BF"/>
    <w:rsid w:val="00141206"/>
    <w:rsid w:val="00144DB1"/>
    <w:rsid w:val="0014783C"/>
    <w:rsid w:val="00150486"/>
    <w:rsid w:val="00150AAB"/>
    <w:rsid w:val="00150BE3"/>
    <w:rsid w:val="001514E7"/>
    <w:rsid w:val="00162273"/>
    <w:rsid w:val="00163666"/>
    <w:rsid w:val="001644BD"/>
    <w:rsid w:val="001656FB"/>
    <w:rsid w:val="00165C5B"/>
    <w:rsid w:val="00165D1A"/>
    <w:rsid w:val="00167193"/>
    <w:rsid w:val="001744AB"/>
    <w:rsid w:val="00174D3A"/>
    <w:rsid w:val="00175984"/>
    <w:rsid w:val="00175BE0"/>
    <w:rsid w:val="00180710"/>
    <w:rsid w:val="00180C62"/>
    <w:rsid w:val="00190733"/>
    <w:rsid w:val="00190B53"/>
    <w:rsid w:val="00192AC7"/>
    <w:rsid w:val="00193904"/>
    <w:rsid w:val="00196403"/>
    <w:rsid w:val="0019797C"/>
    <w:rsid w:val="001A1C9F"/>
    <w:rsid w:val="001A2831"/>
    <w:rsid w:val="001A2BD0"/>
    <w:rsid w:val="001A35D1"/>
    <w:rsid w:val="001A60C9"/>
    <w:rsid w:val="001A6823"/>
    <w:rsid w:val="001B4393"/>
    <w:rsid w:val="001B4F6C"/>
    <w:rsid w:val="001B74CF"/>
    <w:rsid w:val="001C1B35"/>
    <w:rsid w:val="001C5816"/>
    <w:rsid w:val="001C6365"/>
    <w:rsid w:val="001D13E3"/>
    <w:rsid w:val="001D2DDD"/>
    <w:rsid w:val="001D3158"/>
    <w:rsid w:val="001E4809"/>
    <w:rsid w:val="001E62FA"/>
    <w:rsid w:val="001F7A13"/>
    <w:rsid w:val="00200053"/>
    <w:rsid w:val="00202642"/>
    <w:rsid w:val="00202744"/>
    <w:rsid w:val="002103DB"/>
    <w:rsid w:val="00211031"/>
    <w:rsid w:val="00214348"/>
    <w:rsid w:val="00214C24"/>
    <w:rsid w:val="00215171"/>
    <w:rsid w:val="00215FDE"/>
    <w:rsid w:val="00216DC1"/>
    <w:rsid w:val="00220136"/>
    <w:rsid w:val="00221329"/>
    <w:rsid w:val="00222C29"/>
    <w:rsid w:val="00224775"/>
    <w:rsid w:val="0022726B"/>
    <w:rsid w:val="00230FFF"/>
    <w:rsid w:val="002345F1"/>
    <w:rsid w:val="0024190D"/>
    <w:rsid w:val="00242012"/>
    <w:rsid w:val="002461DE"/>
    <w:rsid w:val="0024794D"/>
    <w:rsid w:val="00247EEC"/>
    <w:rsid w:val="00251290"/>
    <w:rsid w:val="00253013"/>
    <w:rsid w:val="002555A4"/>
    <w:rsid w:val="002605F6"/>
    <w:rsid w:val="00262B8C"/>
    <w:rsid w:val="00262EB3"/>
    <w:rsid w:val="00264C52"/>
    <w:rsid w:val="00264F32"/>
    <w:rsid w:val="002657DF"/>
    <w:rsid w:val="00266EE8"/>
    <w:rsid w:val="002844D6"/>
    <w:rsid w:val="00284794"/>
    <w:rsid w:val="002904C3"/>
    <w:rsid w:val="00291FCA"/>
    <w:rsid w:val="0029367F"/>
    <w:rsid w:val="00295350"/>
    <w:rsid w:val="002964A0"/>
    <w:rsid w:val="0029677F"/>
    <w:rsid w:val="002A5EA8"/>
    <w:rsid w:val="002B0130"/>
    <w:rsid w:val="002B31EB"/>
    <w:rsid w:val="002B3463"/>
    <w:rsid w:val="002B4546"/>
    <w:rsid w:val="002B4AAE"/>
    <w:rsid w:val="002C1140"/>
    <w:rsid w:val="002C4920"/>
    <w:rsid w:val="002C4F46"/>
    <w:rsid w:val="002C5100"/>
    <w:rsid w:val="002D24CA"/>
    <w:rsid w:val="002D4522"/>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40000"/>
    <w:rsid w:val="00340209"/>
    <w:rsid w:val="00347D42"/>
    <w:rsid w:val="00351F2B"/>
    <w:rsid w:val="00355D6B"/>
    <w:rsid w:val="00356130"/>
    <w:rsid w:val="0035700B"/>
    <w:rsid w:val="00360B88"/>
    <w:rsid w:val="0036115B"/>
    <w:rsid w:val="00361FF6"/>
    <w:rsid w:val="0036367E"/>
    <w:rsid w:val="003637A8"/>
    <w:rsid w:val="00374138"/>
    <w:rsid w:val="0038087D"/>
    <w:rsid w:val="00380A22"/>
    <w:rsid w:val="003916D0"/>
    <w:rsid w:val="003A4650"/>
    <w:rsid w:val="003B557C"/>
    <w:rsid w:val="003B6350"/>
    <w:rsid w:val="003C20E8"/>
    <w:rsid w:val="003C3619"/>
    <w:rsid w:val="003D37E4"/>
    <w:rsid w:val="003D3ADB"/>
    <w:rsid w:val="003D3C04"/>
    <w:rsid w:val="003D4777"/>
    <w:rsid w:val="003D77F6"/>
    <w:rsid w:val="003D7EB7"/>
    <w:rsid w:val="003E7FC3"/>
    <w:rsid w:val="003F0A71"/>
    <w:rsid w:val="003F0E66"/>
    <w:rsid w:val="003F13A3"/>
    <w:rsid w:val="003F2E3A"/>
    <w:rsid w:val="003F34F6"/>
    <w:rsid w:val="004019B8"/>
    <w:rsid w:val="0040224A"/>
    <w:rsid w:val="004026E3"/>
    <w:rsid w:val="00407362"/>
    <w:rsid w:val="00410035"/>
    <w:rsid w:val="00410C8C"/>
    <w:rsid w:val="004117D6"/>
    <w:rsid w:val="004224CC"/>
    <w:rsid w:val="00422AED"/>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71C61"/>
    <w:rsid w:val="00472203"/>
    <w:rsid w:val="00473026"/>
    <w:rsid w:val="004753A2"/>
    <w:rsid w:val="004815E0"/>
    <w:rsid w:val="00481698"/>
    <w:rsid w:val="00484442"/>
    <w:rsid w:val="004A0D4B"/>
    <w:rsid w:val="004A1D7E"/>
    <w:rsid w:val="004A2D7A"/>
    <w:rsid w:val="004A35F0"/>
    <w:rsid w:val="004A445F"/>
    <w:rsid w:val="004A4761"/>
    <w:rsid w:val="004B3B36"/>
    <w:rsid w:val="004B3D25"/>
    <w:rsid w:val="004C2FD2"/>
    <w:rsid w:val="004C4AE4"/>
    <w:rsid w:val="004D1423"/>
    <w:rsid w:val="004D3910"/>
    <w:rsid w:val="004D7651"/>
    <w:rsid w:val="004E28FC"/>
    <w:rsid w:val="004E2FB0"/>
    <w:rsid w:val="004F14E0"/>
    <w:rsid w:val="004F4D05"/>
    <w:rsid w:val="004F5106"/>
    <w:rsid w:val="004F5D60"/>
    <w:rsid w:val="004F73DE"/>
    <w:rsid w:val="0050567F"/>
    <w:rsid w:val="00510DE5"/>
    <w:rsid w:val="00512B28"/>
    <w:rsid w:val="00513C2F"/>
    <w:rsid w:val="0052222A"/>
    <w:rsid w:val="005305A5"/>
    <w:rsid w:val="005369A0"/>
    <w:rsid w:val="00537807"/>
    <w:rsid w:val="00541571"/>
    <w:rsid w:val="00551FFF"/>
    <w:rsid w:val="00552F8F"/>
    <w:rsid w:val="0055349A"/>
    <w:rsid w:val="00554AE8"/>
    <w:rsid w:val="00556A5D"/>
    <w:rsid w:val="00563773"/>
    <w:rsid w:val="00567764"/>
    <w:rsid w:val="00572091"/>
    <w:rsid w:val="00575901"/>
    <w:rsid w:val="00575EB5"/>
    <w:rsid w:val="0057688E"/>
    <w:rsid w:val="00576DBD"/>
    <w:rsid w:val="00587233"/>
    <w:rsid w:val="005906FE"/>
    <w:rsid w:val="005915B5"/>
    <w:rsid w:val="00592C5D"/>
    <w:rsid w:val="00592D8E"/>
    <w:rsid w:val="005955DE"/>
    <w:rsid w:val="00596242"/>
    <w:rsid w:val="005A1B56"/>
    <w:rsid w:val="005A42A6"/>
    <w:rsid w:val="005A65EC"/>
    <w:rsid w:val="005A6D60"/>
    <w:rsid w:val="005B1DD9"/>
    <w:rsid w:val="005B38F8"/>
    <w:rsid w:val="005C0217"/>
    <w:rsid w:val="005D1C64"/>
    <w:rsid w:val="005D3322"/>
    <w:rsid w:val="005D42B4"/>
    <w:rsid w:val="005E14AC"/>
    <w:rsid w:val="005F037E"/>
    <w:rsid w:val="005F1C5E"/>
    <w:rsid w:val="005F2F46"/>
    <w:rsid w:val="005F3493"/>
    <w:rsid w:val="005F41A0"/>
    <w:rsid w:val="005F456D"/>
    <w:rsid w:val="005F794A"/>
    <w:rsid w:val="00601A56"/>
    <w:rsid w:val="00603173"/>
    <w:rsid w:val="00606A83"/>
    <w:rsid w:val="006101C5"/>
    <w:rsid w:val="006134CD"/>
    <w:rsid w:val="006137C6"/>
    <w:rsid w:val="00616C20"/>
    <w:rsid w:val="00620B13"/>
    <w:rsid w:val="0062221E"/>
    <w:rsid w:val="00626D4F"/>
    <w:rsid w:val="00633A58"/>
    <w:rsid w:val="00633F51"/>
    <w:rsid w:val="00634D7D"/>
    <w:rsid w:val="0063690F"/>
    <w:rsid w:val="00641566"/>
    <w:rsid w:val="0064252B"/>
    <w:rsid w:val="00645693"/>
    <w:rsid w:val="006477E3"/>
    <w:rsid w:val="0065694D"/>
    <w:rsid w:val="00661EAB"/>
    <w:rsid w:val="00675E91"/>
    <w:rsid w:val="0067742D"/>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E20A6"/>
    <w:rsid w:val="006E7B31"/>
    <w:rsid w:val="006F19F5"/>
    <w:rsid w:val="006F6878"/>
    <w:rsid w:val="006F7420"/>
    <w:rsid w:val="0071192A"/>
    <w:rsid w:val="00714417"/>
    <w:rsid w:val="00720207"/>
    <w:rsid w:val="00720785"/>
    <w:rsid w:val="00721BED"/>
    <w:rsid w:val="00722412"/>
    <w:rsid w:val="00723B6D"/>
    <w:rsid w:val="0072444F"/>
    <w:rsid w:val="0073323F"/>
    <w:rsid w:val="00734C2F"/>
    <w:rsid w:val="00735E04"/>
    <w:rsid w:val="00737872"/>
    <w:rsid w:val="007378D4"/>
    <w:rsid w:val="007413FE"/>
    <w:rsid w:val="0075125E"/>
    <w:rsid w:val="0075162B"/>
    <w:rsid w:val="00751D38"/>
    <w:rsid w:val="007537A4"/>
    <w:rsid w:val="0075402C"/>
    <w:rsid w:val="00754BF8"/>
    <w:rsid w:val="00763C54"/>
    <w:rsid w:val="0076715E"/>
    <w:rsid w:val="00773C35"/>
    <w:rsid w:val="007762A5"/>
    <w:rsid w:val="007763CF"/>
    <w:rsid w:val="00777493"/>
    <w:rsid w:val="0078543C"/>
    <w:rsid w:val="00797D3C"/>
    <w:rsid w:val="00797E86"/>
    <w:rsid w:val="007A52E6"/>
    <w:rsid w:val="007A756A"/>
    <w:rsid w:val="007B48FA"/>
    <w:rsid w:val="007C149F"/>
    <w:rsid w:val="007C40C0"/>
    <w:rsid w:val="007D0E65"/>
    <w:rsid w:val="007D1593"/>
    <w:rsid w:val="007E1068"/>
    <w:rsid w:val="007F2F80"/>
    <w:rsid w:val="00805851"/>
    <w:rsid w:val="00806A27"/>
    <w:rsid w:val="008139C4"/>
    <w:rsid w:val="0082261A"/>
    <w:rsid w:val="0083438B"/>
    <w:rsid w:val="008350D1"/>
    <w:rsid w:val="00836F45"/>
    <w:rsid w:val="008407CC"/>
    <w:rsid w:val="00841034"/>
    <w:rsid w:val="008463AD"/>
    <w:rsid w:val="0084698D"/>
    <w:rsid w:val="00846C21"/>
    <w:rsid w:val="00847454"/>
    <w:rsid w:val="00847F7D"/>
    <w:rsid w:val="0085148B"/>
    <w:rsid w:val="008519FE"/>
    <w:rsid w:val="00857E40"/>
    <w:rsid w:val="008628BB"/>
    <w:rsid w:val="008640B0"/>
    <w:rsid w:val="008676E5"/>
    <w:rsid w:val="00867C91"/>
    <w:rsid w:val="00870498"/>
    <w:rsid w:val="00875BB6"/>
    <w:rsid w:val="00876062"/>
    <w:rsid w:val="0088031C"/>
    <w:rsid w:val="008829B7"/>
    <w:rsid w:val="00891FAC"/>
    <w:rsid w:val="00892A7B"/>
    <w:rsid w:val="008936CD"/>
    <w:rsid w:val="008967F2"/>
    <w:rsid w:val="00896853"/>
    <w:rsid w:val="00897BF0"/>
    <w:rsid w:val="008A0B60"/>
    <w:rsid w:val="008A2B81"/>
    <w:rsid w:val="008A2D05"/>
    <w:rsid w:val="008A7112"/>
    <w:rsid w:val="008B1DC5"/>
    <w:rsid w:val="008B2AC7"/>
    <w:rsid w:val="008B53DC"/>
    <w:rsid w:val="008B6A3E"/>
    <w:rsid w:val="008B6F64"/>
    <w:rsid w:val="008C45A3"/>
    <w:rsid w:val="008C7C5D"/>
    <w:rsid w:val="008C7C95"/>
    <w:rsid w:val="008D08F3"/>
    <w:rsid w:val="008D3D20"/>
    <w:rsid w:val="008E0639"/>
    <w:rsid w:val="008E187B"/>
    <w:rsid w:val="008E1AD5"/>
    <w:rsid w:val="008E3CBE"/>
    <w:rsid w:val="008E6B74"/>
    <w:rsid w:val="008F1C14"/>
    <w:rsid w:val="00900B9E"/>
    <w:rsid w:val="00901547"/>
    <w:rsid w:val="00902A8B"/>
    <w:rsid w:val="00904DDD"/>
    <w:rsid w:val="009060E9"/>
    <w:rsid w:val="009074EA"/>
    <w:rsid w:val="00910CF3"/>
    <w:rsid w:val="009125FE"/>
    <w:rsid w:val="009127CB"/>
    <w:rsid w:val="009133F4"/>
    <w:rsid w:val="00915005"/>
    <w:rsid w:val="00915493"/>
    <w:rsid w:val="009161DC"/>
    <w:rsid w:val="0092340D"/>
    <w:rsid w:val="00927ECC"/>
    <w:rsid w:val="0093286E"/>
    <w:rsid w:val="00932CCA"/>
    <w:rsid w:val="00932D35"/>
    <w:rsid w:val="0093396C"/>
    <w:rsid w:val="00942124"/>
    <w:rsid w:val="009422B2"/>
    <w:rsid w:val="0094576C"/>
    <w:rsid w:val="009475B1"/>
    <w:rsid w:val="00947F03"/>
    <w:rsid w:val="00950DEB"/>
    <w:rsid w:val="00952592"/>
    <w:rsid w:val="00960679"/>
    <w:rsid w:val="0096317B"/>
    <w:rsid w:val="00963D74"/>
    <w:rsid w:val="00964196"/>
    <w:rsid w:val="00965064"/>
    <w:rsid w:val="00967FCA"/>
    <w:rsid w:val="009841C1"/>
    <w:rsid w:val="0098627D"/>
    <w:rsid w:val="00993F34"/>
    <w:rsid w:val="00994EE3"/>
    <w:rsid w:val="00997B86"/>
    <w:rsid w:val="00997C70"/>
    <w:rsid w:val="009A1418"/>
    <w:rsid w:val="009A4A0B"/>
    <w:rsid w:val="009A648F"/>
    <w:rsid w:val="009B2589"/>
    <w:rsid w:val="009B2690"/>
    <w:rsid w:val="009B2B28"/>
    <w:rsid w:val="009B416B"/>
    <w:rsid w:val="009B7E3F"/>
    <w:rsid w:val="009C71FA"/>
    <w:rsid w:val="009D522A"/>
    <w:rsid w:val="009D5E2E"/>
    <w:rsid w:val="009E2E56"/>
    <w:rsid w:val="009E5363"/>
    <w:rsid w:val="009E5C6D"/>
    <w:rsid w:val="009F2065"/>
    <w:rsid w:val="009F33C9"/>
    <w:rsid w:val="009F6D18"/>
    <w:rsid w:val="009F7826"/>
    <w:rsid w:val="00A019AD"/>
    <w:rsid w:val="00A02953"/>
    <w:rsid w:val="00A02EB0"/>
    <w:rsid w:val="00A07914"/>
    <w:rsid w:val="00A1114A"/>
    <w:rsid w:val="00A130E0"/>
    <w:rsid w:val="00A14B7C"/>
    <w:rsid w:val="00A151F8"/>
    <w:rsid w:val="00A1522C"/>
    <w:rsid w:val="00A173F4"/>
    <w:rsid w:val="00A175C7"/>
    <w:rsid w:val="00A200BF"/>
    <w:rsid w:val="00A20AE7"/>
    <w:rsid w:val="00A23E23"/>
    <w:rsid w:val="00A25CF4"/>
    <w:rsid w:val="00A31F9A"/>
    <w:rsid w:val="00A33FBF"/>
    <w:rsid w:val="00A35C49"/>
    <w:rsid w:val="00A413FC"/>
    <w:rsid w:val="00A44A3E"/>
    <w:rsid w:val="00A50969"/>
    <w:rsid w:val="00A525B2"/>
    <w:rsid w:val="00A57F28"/>
    <w:rsid w:val="00A66B0E"/>
    <w:rsid w:val="00A70062"/>
    <w:rsid w:val="00A70B7E"/>
    <w:rsid w:val="00A718E5"/>
    <w:rsid w:val="00A80686"/>
    <w:rsid w:val="00A80E98"/>
    <w:rsid w:val="00A8647C"/>
    <w:rsid w:val="00A87995"/>
    <w:rsid w:val="00A90530"/>
    <w:rsid w:val="00A941C6"/>
    <w:rsid w:val="00AA0E66"/>
    <w:rsid w:val="00AA3DAC"/>
    <w:rsid w:val="00AA68B9"/>
    <w:rsid w:val="00AA7006"/>
    <w:rsid w:val="00AA70C1"/>
    <w:rsid w:val="00AB03AF"/>
    <w:rsid w:val="00AB170F"/>
    <w:rsid w:val="00AB23FE"/>
    <w:rsid w:val="00AB45E9"/>
    <w:rsid w:val="00AB65E4"/>
    <w:rsid w:val="00AC7A67"/>
    <w:rsid w:val="00AD2C93"/>
    <w:rsid w:val="00AD3A2B"/>
    <w:rsid w:val="00AE0C19"/>
    <w:rsid w:val="00AE1219"/>
    <w:rsid w:val="00AE1AA4"/>
    <w:rsid w:val="00AE1EBB"/>
    <w:rsid w:val="00AE436D"/>
    <w:rsid w:val="00AE4E66"/>
    <w:rsid w:val="00AE7E83"/>
    <w:rsid w:val="00AF0275"/>
    <w:rsid w:val="00AF115F"/>
    <w:rsid w:val="00AF349A"/>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42495"/>
    <w:rsid w:val="00B42BB9"/>
    <w:rsid w:val="00B44052"/>
    <w:rsid w:val="00B44A30"/>
    <w:rsid w:val="00B51628"/>
    <w:rsid w:val="00B539D5"/>
    <w:rsid w:val="00B54113"/>
    <w:rsid w:val="00B55F13"/>
    <w:rsid w:val="00B61728"/>
    <w:rsid w:val="00B619C8"/>
    <w:rsid w:val="00B63588"/>
    <w:rsid w:val="00B63643"/>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301"/>
    <w:rsid w:val="00B97794"/>
    <w:rsid w:val="00BA114A"/>
    <w:rsid w:val="00BA3C65"/>
    <w:rsid w:val="00BA493F"/>
    <w:rsid w:val="00BA60AC"/>
    <w:rsid w:val="00BB030D"/>
    <w:rsid w:val="00BB4B2E"/>
    <w:rsid w:val="00BC4AC9"/>
    <w:rsid w:val="00BC4E04"/>
    <w:rsid w:val="00BC7F7F"/>
    <w:rsid w:val="00BE3E28"/>
    <w:rsid w:val="00BF1D19"/>
    <w:rsid w:val="00BF3401"/>
    <w:rsid w:val="00C007DB"/>
    <w:rsid w:val="00C022F4"/>
    <w:rsid w:val="00C05286"/>
    <w:rsid w:val="00C10089"/>
    <w:rsid w:val="00C14AE8"/>
    <w:rsid w:val="00C251AA"/>
    <w:rsid w:val="00C26B69"/>
    <w:rsid w:val="00C270F0"/>
    <w:rsid w:val="00C33913"/>
    <w:rsid w:val="00C36311"/>
    <w:rsid w:val="00C47593"/>
    <w:rsid w:val="00C54A16"/>
    <w:rsid w:val="00C55789"/>
    <w:rsid w:val="00C56A88"/>
    <w:rsid w:val="00C60199"/>
    <w:rsid w:val="00C6236E"/>
    <w:rsid w:val="00C6494C"/>
    <w:rsid w:val="00C67075"/>
    <w:rsid w:val="00C6735E"/>
    <w:rsid w:val="00C67A0E"/>
    <w:rsid w:val="00C70CBD"/>
    <w:rsid w:val="00C716B7"/>
    <w:rsid w:val="00C735FC"/>
    <w:rsid w:val="00C75CFF"/>
    <w:rsid w:val="00C913BD"/>
    <w:rsid w:val="00C92098"/>
    <w:rsid w:val="00C952A0"/>
    <w:rsid w:val="00C97AFB"/>
    <w:rsid w:val="00C97EBE"/>
    <w:rsid w:val="00CA2E66"/>
    <w:rsid w:val="00CB2D91"/>
    <w:rsid w:val="00CB46CA"/>
    <w:rsid w:val="00CB4A14"/>
    <w:rsid w:val="00CB5675"/>
    <w:rsid w:val="00CB5F33"/>
    <w:rsid w:val="00CC2D94"/>
    <w:rsid w:val="00CD06AC"/>
    <w:rsid w:val="00CD6550"/>
    <w:rsid w:val="00CD68E4"/>
    <w:rsid w:val="00CD739E"/>
    <w:rsid w:val="00CE347B"/>
    <w:rsid w:val="00CF074E"/>
    <w:rsid w:val="00CF25AF"/>
    <w:rsid w:val="00CF5915"/>
    <w:rsid w:val="00D03526"/>
    <w:rsid w:val="00D0419C"/>
    <w:rsid w:val="00D06424"/>
    <w:rsid w:val="00D1299D"/>
    <w:rsid w:val="00D141FD"/>
    <w:rsid w:val="00D202BA"/>
    <w:rsid w:val="00D208A7"/>
    <w:rsid w:val="00D21D20"/>
    <w:rsid w:val="00D236EE"/>
    <w:rsid w:val="00D239DA"/>
    <w:rsid w:val="00D24D2D"/>
    <w:rsid w:val="00D252E2"/>
    <w:rsid w:val="00D30210"/>
    <w:rsid w:val="00D30E8A"/>
    <w:rsid w:val="00D31FAF"/>
    <w:rsid w:val="00D325A3"/>
    <w:rsid w:val="00D35C5E"/>
    <w:rsid w:val="00D361BC"/>
    <w:rsid w:val="00D46231"/>
    <w:rsid w:val="00D4766B"/>
    <w:rsid w:val="00D551E4"/>
    <w:rsid w:val="00D567F1"/>
    <w:rsid w:val="00D5778D"/>
    <w:rsid w:val="00D63D15"/>
    <w:rsid w:val="00D64F52"/>
    <w:rsid w:val="00D67803"/>
    <w:rsid w:val="00D71CB5"/>
    <w:rsid w:val="00D805A5"/>
    <w:rsid w:val="00D84964"/>
    <w:rsid w:val="00D92E60"/>
    <w:rsid w:val="00D97467"/>
    <w:rsid w:val="00DA7727"/>
    <w:rsid w:val="00DB1BA4"/>
    <w:rsid w:val="00DB245A"/>
    <w:rsid w:val="00DC47B2"/>
    <w:rsid w:val="00DD2A90"/>
    <w:rsid w:val="00DD3498"/>
    <w:rsid w:val="00DD515E"/>
    <w:rsid w:val="00DE0CB9"/>
    <w:rsid w:val="00DE293E"/>
    <w:rsid w:val="00DF1BF2"/>
    <w:rsid w:val="00DF3C83"/>
    <w:rsid w:val="00DF45ED"/>
    <w:rsid w:val="00DF52E2"/>
    <w:rsid w:val="00DF6200"/>
    <w:rsid w:val="00E04497"/>
    <w:rsid w:val="00E045B2"/>
    <w:rsid w:val="00E0581D"/>
    <w:rsid w:val="00E05CF7"/>
    <w:rsid w:val="00E06748"/>
    <w:rsid w:val="00E1167A"/>
    <w:rsid w:val="00E14EBC"/>
    <w:rsid w:val="00E16EAA"/>
    <w:rsid w:val="00E23F00"/>
    <w:rsid w:val="00E24678"/>
    <w:rsid w:val="00E25681"/>
    <w:rsid w:val="00E26D5E"/>
    <w:rsid w:val="00E27641"/>
    <w:rsid w:val="00E30E7B"/>
    <w:rsid w:val="00E318BD"/>
    <w:rsid w:val="00E435D9"/>
    <w:rsid w:val="00E44547"/>
    <w:rsid w:val="00E54BD6"/>
    <w:rsid w:val="00E565EC"/>
    <w:rsid w:val="00E61EF8"/>
    <w:rsid w:val="00E75271"/>
    <w:rsid w:val="00E7645C"/>
    <w:rsid w:val="00E80C35"/>
    <w:rsid w:val="00E818D4"/>
    <w:rsid w:val="00E82B1D"/>
    <w:rsid w:val="00E83391"/>
    <w:rsid w:val="00E938BD"/>
    <w:rsid w:val="00E97B82"/>
    <w:rsid w:val="00EA0C83"/>
    <w:rsid w:val="00EA10EA"/>
    <w:rsid w:val="00EA5989"/>
    <w:rsid w:val="00EB1A89"/>
    <w:rsid w:val="00EB41BE"/>
    <w:rsid w:val="00EC3EB4"/>
    <w:rsid w:val="00EC711C"/>
    <w:rsid w:val="00EC7BB6"/>
    <w:rsid w:val="00ED083D"/>
    <w:rsid w:val="00ED2BB9"/>
    <w:rsid w:val="00ED3B9F"/>
    <w:rsid w:val="00EE068E"/>
    <w:rsid w:val="00EF0F54"/>
    <w:rsid w:val="00EF1870"/>
    <w:rsid w:val="00EF53E4"/>
    <w:rsid w:val="00EF551C"/>
    <w:rsid w:val="00EF594B"/>
    <w:rsid w:val="00EF7665"/>
    <w:rsid w:val="00F0218B"/>
    <w:rsid w:val="00F0326C"/>
    <w:rsid w:val="00F07A07"/>
    <w:rsid w:val="00F1000B"/>
    <w:rsid w:val="00F1268C"/>
    <w:rsid w:val="00F14DE6"/>
    <w:rsid w:val="00F14F38"/>
    <w:rsid w:val="00F27DB4"/>
    <w:rsid w:val="00F30419"/>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65538"/>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C2ABD"/>
    <w:rsid w:val="00FC539C"/>
    <w:rsid w:val="00FC7B3F"/>
    <w:rsid w:val="00FD1D33"/>
    <w:rsid w:val="00FD4FA6"/>
    <w:rsid w:val="00FD6B52"/>
    <w:rsid w:val="00FD7447"/>
    <w:rsid w:val="00FE0544"/>
    <w:rsid w:val="00FE28A7"/>
    <w:rsid w:val="00FE3092"/>
    <w:rsid w:val="00FE35C2"/>
    <w:rsid w:val="00FE7383"/>
    <w:rsid w:val="00FE7FA6"/>
    <w:rsid w:val="00FF65D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F46"/>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952438208">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erofey-arena.com" TargetMode="External"/><Relationship Id="rId55" Type="http://schemas.openxmlformats.org/officeDocument/2006/relationships/hyperlink" Target="http://www.rts-tender.ru" TargetMode="External"/><Relationship Id="rId63" Type="http://schemas.openxmlformats.org/officeDocument/2006/relationships/image" Target="media/image1.jpeg"/><Relationship Id="rId68" Type="http://schemas.openxmlformats.org/officeDocument/2006/relationships/hyperlink" Target="consultantplus://offline/main?base=LAW;n=112770;fld=134"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erofey-arena.com.&#1073;" TargetMode="External"/><Relationship Id="rId58" Type="http://schemas.openxmlformats.org/officeDocument/2006/relationships/hyperlink" Target="consultantplus://offline/ref=C1A9F4B93B60301AFBD863B3BEDD449DCB2B952CC0034ED528A3D2C6ED709270B2C5CE420EC3864AQ9E6F" TargetMode="External"/><Relationship Id="rId66" Type="http://schemas.openxmlformats.org/officeDocument/2006/relationships/hyperlink" Target="consultantplus://offline/ref=C1A9F4B93B60301AFBD863B3BEDD449DCB2B952CC0034ED528A3D2C6ED709270B2C5CE420EC3864AQ9E6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rts-tender.ru" TargetMode="External"/><Relationship Id="rId57" Type="http://schemas.openxmlformats.org/officeDocument/2006/relationships/hyperlink" Target="consultantplus://offline/ref=C1A9F4B93B60301AFBD863B3BEDD449DCB289125C5014ED528A3D2C6EDQ7E0F" TargetMode="External"/><Relationship Id="rId61" Type="http://schemas.openxmlformats.org/officeDocument/2006/relationships/hyperlink" Target="consultantplus://offline/ref=C1A9F4B93B60301AFBD863B3BEDD449DCB2B952CC0034ED528A3D2C6ED709270B2C5CE420EC3864AQ9E6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125C5014ED528A3D2C6EDQ7E0F" TargetMode="External"/><Relationship Id="rId65" Type="http://schemas.openxmlformats.org/officeDocument/2006/relationships/hyperlink" Target="http://www.erofey-arena.co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zakupki.gov.ru" TargetMode="External"/><Relationship Id="rId56" Type="http://schemas.openxmlformats.org/officeDocument/2006/relationships/hyperlink" Target="http://www.rts-tender.ru" TargetMode="External"/><Relationship Id="rId64" Type="http://schemas.openxmlformats.org/officeDocument/2006/relationships/hyperlink" Target="http://www.rts-tender.ru" TargetMode="External"/><Relationship Id="rId69" Type="http://schemas.openxmlformats.org/officeDocument/2006/relationships/hyperlink" Target="consultantplus://offline/main?base=LAW;n=116659;fld=134" TargetMode="External"/><Relationship Id="rId8" Type="http://schemas.openxmlformats.org/officeDocument/2006/relationships/hyperlink" Target="http://www.rts-tender.ru" TargetMode="External"/><Relationship Id="rId51" Type="http://schemas.openxmlformats.org/officeDocument/2006/relationships/hyperlink" Target="http://www.rts-tender.ru"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89024C40A4ED528A3D2C6EDQ7E0F" TargetMode="External"/><Relationship Id="rId67" Type="http://schemas.openxmlformats.org/officeDocument/2006/relationships/hyperlink" Target="consultantplus://offline/ref=C1A9F4B93B60301AFBD863B3BEDD449DCB289024C40A4ED528A3D2C6EDQ7E0F"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rts-tender.ru" TargetMode="External"/><Relationship Id="rId62" Type="http://schemas.openxmlformats.org/officeDocument/2006/relationships/hyperlink" Target="consultantplus://offline/ref=C1A9F4B93B60301AFBD863B3BEDD449DCB289024C40A4ED528A3D2C6EDQ7E0F" TargetMode="External"/><Relationship Id="rId70" Type="http://schemas.openxmlformats.org/officeDocument/2006/relationships/hyperlink" Target="consultantplus://offline/main?base=MLAW;n=129338;fld=134;dst=10018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F6C7DA-9E19-44FA-BF63-9BB346390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4248</TotalTime>
  <Pages>32</Pages>
  <Words>13580</Words>
  <Characters>77409</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90808</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Светлана Дорошенко</cp:lastModifiedBy>
  <cp:revision>229</cp:revision>
  <cp:lastPrinted>2017-11-07T00:48:00Z</cp:lastPrinted>
  <dcterms:created xsi:type="dcterms:W3CDTF">2016-04-25T02:32:00Z</dcterms:created>
  <dcterms:modified xsi:type="dcterms:W3CDTF">2017-11-07T00:49:00Z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