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F66" w:rsidRDefault="00EC084D" w:rsidP="00152197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Министерство спорта и молодежной политики Хабаровского края</w:t>
      </w:r>
    </w:p>
    <w:p w:rsidR="00EC084D" w:rsidRDefault="00EC084D" w:rsidP="00152197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Краевое государственное автономное образовательное учреждение дополнительного образования</w:t>
      </w:r>
    </w:p>
    <w:p w:rsidR="00EC084D" w:rsidRPr="00B83C96" w:rsidRDefault="00EC084D" w:rsidP="00152197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>«Хабаровский краевой центр развития хоккея с мячом»</w:t>
      </w:r>
    </w:p>
    <w:p w:rsidR="00D47B30" w:rsidRDefault="00D47B30" w:rsidP="00152197">
      <w:pPr>
        <w:spacing w:line="240" w:lineRule="auto"/>
        <w:ind w:firstLine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Pr="00EB2BED" w:rsidRDefault="00152197" w:rsidP="00152197">
      <w:pPr>
        <w:spacing w:line="240" w:lineRule="auto"/>
        <w:ind w:firstLine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</w:t>
      </w:r>
    </w:p>
    <w:p w:rsidR="00973FF3" w:rsidRPr="00973FF3" w:rsidRDefault="005478E3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C084D" w:rsidRPr="00973FF3">
        <w:rPr>
          <w:rFonts w:ascii="Times New Roman" w:hAnsi="Times New Roman" w:cs="Times New Roman"/>
          <w:sz w:val="28"/>
          <w:szCs w:val="28"/>
        </w:rPr>
        <w:t>а заседании педагогического совета</w:t>
      </w:r>
    </w:p>
    <w:p w:rsidR="00973FF3" w:rsidRPr="00973FF3" w:rsidRDefault="00973FF3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973FF3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D47B30">
        <w:rPr>
          <w:rFonts w:ascii="Times New Roman" w:hAnsi="Times New Roman" w:cs="Times New Roman"/>
          <w:sz w:val="28"/>
          <w:szCs w:val="28"/>
        </w:rPr>
        <w:t xml:space="preserve">заседания   </w:t>
      </w:r>
      <w:r w:rsidR="00D47B30" w:rsidRPr="00973FF3">
        <w:rPr>
          <w:rFonts w:ascii="Times New Roman" w:hAnsi="Times New Roman" w:cs="Times New Roman"/>
          <w:sz w:val="28"/>
          <w:szCs w:val="28"/>
        </w:rPr>
        <w:t>№ _____</w:t>
      </w:r>
    </w:p>
    <w:p w:rsidR="00973FF3" w:rsidRPr="00973FF3" w:rsidRDefault="00973FF3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973FF3">
        <w:rPr>
          <w:rFonts w:ascii="Times New Roman" w:hAnsi="Times New Roman" w:cs="Times New Roman"/>
          <w:sz w:val="28"/>
          <w:szCs w:val="28"/>
        </w:rPr>
        <w:t>от «____» _____</w:t>
      </w:r>
      <w:r w:rsidR="00D47B30">
        <w:rPr>
          <w:rFonts w:ascii="Times New Roman" w:hAnsi="Times New Roman" w:cs="Times New Roman"/>
          <w:sz w:val="28"/>
          <w:szCs w:val="28"/>
        </w:rPr>
        <w:t>_____</w:t>
      </w:r>
      <w:r w:rsidRPr="00973FF3">
        <w:rPr>
          <w:rFonts w:ascii="Times New Roman" w:hAnsi="Times New Roman" w:cs="Times New Roman"/>
          <w:sz w:val="28"/>
          <w:szCs w:val="28"/>
        </w:rPr>
        <w:t xml:space="preserve">_ 2014 г. </w:t>
      </w: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973FF3">
        <w:rPr>
          <w:rFonts w:ascii="Times New Roman" w:hAnsi="Times New Roman" w:cs="Times New Roman"/>
          <w:sz w:val="28"/>
          <w:szCs w:val="28"/>
        </w:rPr>
        <w:t>УТВЕРЖД</w:t>
      </w:r>
      <w:r>
        <w:rPr>
          <w:rFonts w:ascii="Times New Roman" w:hAnsi="Times New Roman" w:cs="Times New Roman"/>
          <w:sz w:val="28"/>
          <w:szCs w:val="28"/>
        </w:rPr>
        <w:t>АЮ</w:t>
      </w: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КГАОУДО </w:t>
      </w: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«Хабаровский краевой центр развития </w:t>
      </w: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хоккея с мячом»</w:t>
      </w: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___________________/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С.Д.Экшенгер</w:t>
      </w:r>
      <w:proofErr w:type="spellEnd"/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__________________ 2014 г.</w:t>
      </w:r>
    </w:p>
    <w:p w:rsidR="00F81ADC" w:rsidRPr="00973FF3" w:rsidRDefault="00F81ADC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973F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84D" w:rsidRDefault="00EC084D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8E3" w:rsidRDefault="005478E3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B2BED" w:rsidRPr="00EB2BED" w:rsidRDefault="00EB2BED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95F66" w:rsidRPr="00091A3A" w:rsidRDefault="00F95F66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91A3A">
        <w:rPr>
          <w:rFonts w:ascii="Times New Roman" w:hAnsi="Times New Roman" w:cs="Times New Roman"/>
          <w:b/>
          <w:bCs/>
          <w:iCs/>
          <w:sz w:val="28"/>
          <w:szCs w:val="28"/>
        </w:rPr>
        <w:t>ХОККЕЙ С МЯЧОМ</w:t>
      </w:r>
    </w:p>
    <w:p w:rsidR="00F95F66" w:rsidRPr="00D47B30" w:rsidRDefault="00D47B30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D47B30">
        <w:rPr>
          <w:rFonts w:ascii="Times New Roman" w:hAnsi="Times New Roman" w:cs="Times New Roman"/>
          <w:bCs/>
          <w:sz w:val="28"/>
          <w:szCs w:val="28"/>
        </w:rPr>
        <w:t>программа</w:t>
      </w:r>
      <w:r w:rsidR="00B049BB" w:rsidRPr="00B049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49BB" w:rsidRPr="00D47B30">
        <w:rPr>
          <w:rFonts w:ascii="Times New Roman" w:hAnsi="Times New Roman" w:cs="Times New Roman"/>
          <w:bCs/>
          <w:sz w:val="28"/>
          <w:szCs w:val="28"/>
        </w:rPr>
        <w:t>предпрофессиональн</w:t>
      </w:r>
      <w:r w:rsidR="00B049BB">
        <w:rPr>
          <w:rFonts w:ascii="Times New Roman" w:hAnsi="Times New Roman" w:cs="Times New Roman"/>
          <w:bCs/>
          <w:sz w:val="28"/>
          <w:szCs w:val="28"/>
        </w:rPr>
        <w:t>ого</w:t>
      </w:r>
      <w:r w:rsidR="00B049BB" w:rsidRPr="00B049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49BB">
        <w:rPr>
          <w:rFonts w:ascii="Times New Roman" w:hAnsi="Times New Roman" w:cs="Times New Roman"/>
          <w:bCs/>
          <w:sz w:val="28"/>
          <w:szCs w:val="28"/>
        </w:rPr>
        <w:t>дополнител</w:t>
      </w:r>
      <w:r w:rsidR="00B049BB">
        <w:rPr>
          <w:rFonts w:ascii="Times New Roman" w:hAnsi="Times New Roman" w:cs="Times New Roman"/>
          <w:bCs/>
          <w:sz w:val="28"/>
          <w:szCs w:val="28"/>
        </w:rPr>
        <w:t>ьного образования</w:t>
      </w:r>
    </w:p>
    <w:p w:rsidR="00D47B30" w:rsidRDefault="00D47B30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95F66" w:rsidRPr="005478E3" w:rsidRDefault="00D47B30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5478E3">
        <w:rPr>
          <w:rFonts w:ascii="Times New Roman" w:hAnsi="Times New Roman" w:cs="Times New Roman"/>
          <w:bCs/>
          <w:iCs/>
          <w:sz w:val="28"/>
          <w:szCs w:val="28"/>
        </w:rPr>
        <w:t xml:space="preserve">Срок </w:t>
      </w:r>
      <w:proofErr w:type="gramStart"/>
      <w:r w:rsidRPr="005478E3">
        <w:rPr>
          <w:rFonts w:ascii="Times New Roman" w:hAnsi="Times New Roman" w:cs="Times New Roman"/>
          <w:bCs/>
          <w:iCs/>
          <w:sz w:val="28"/>
          <w:szCs w:val="28"/>
        </w:rPr>
        <w:t>обучения по программе</w:t>
      </w:r>
      <w:proofErr w:type="gramEnd"/>
      <w:r w:rsidRPr="005478E3">
        <w:rPr>
          <w:rFonts w:ascii="Times New Roman" w:hAnsi="Times New Roman" w:cs="Times New Roman"/>
          <w:bCs/>
          <w:iCs/>
          <w:sz w:val="28"/>
          <w:szCs w:val="28"/>
        </w:rPr>
        <w:t>: 10 лет</w:t>
      </w:r>
    </w:p>
    <w:p w:rsidR="00D47B30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B30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B30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Разработчики программы: </w:t>
      </w:r>
    </w:p>
    <w:p w:rsidR="00D47B30" w:rsidRPr="005478E3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5478E3">
        <w:rPr>
          <w:rFonts w:ascii="Times New Roman" w:hAnsi="Times New Roman" w:cs="Times New Roman"/>
          <w:sz w:val="28"/>
          <w:szCs w:val="28"/>
        </w:rPr>
        <w:t>П.Б. Кононенко,</w:t>
      </w:r>
    </w:p>
    <w:p w:rsidR="00D47B30" w:rsidRPr="005478E3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5478E3">
        <w:rPr>
          <w:rFonts w:ascii="Times New Roman" w:hAnsi="Times New Roman" w:cs="Times New Roman"/>
          <w:sz w:val="28"/>
          <w:szCs w:val="28"/>
        </w:rPr>
        <w:t>О.З. Зиганшин,</w:t>
      </w:r>
    </w:p>
    <w:p w:rsidR="00D47B30" w:rsidRPr="005478E3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sz w:val="28"/>
          <w:szCs w:val="28"/>
        </w:rPr>
      </w:pPr>
      <w:r w:rsidRPr="005478E3">
        <w:rPr>
          <w:rFonts w:ascii="Times New Roman" w:hAnsi="Times New Roman" w:cs="Times New Roman"/>
          <w:sz w:val="28"/>
          <w:szCs w:val="28"/>
        </w:rPr>
        <w:t>А.В. Белозеров.</w:t>
      </w:r>
    </w:p>
    <w:p w:rsidR="00D47B30" w:rsidRDefault="00D47B30" w:rsidP="00152197">
      <w:pPr>
        <w:spacing w:after="0" w:line="240" w:lineRule="auto"/>
        <w:ind w:firstLine="453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B30" w:rsidRPr="00D47B30" w:rsidRDefault="00D47B30" w:rsidP="00152197">
      <w:pPr>
        <w:spacing w:after="0" w:line="240" w:lineRule="auto"/>
        <w:ind w:firstLine="453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7B30">
        <w:rPr>
          <w:rFonts w:ascii="Times New Roman" w:hAnsi="Times New Roman" w:cs="Times New Roman"/>
          <w:b/>
          <w:sz w:val="28"/>
          <w:szCs w:val="28"/>
        </w:rPr>
        <w:t xml:space="preserve">Рецензенты: </w:t>
      </w:r>
    </w:p>
    <w:p w:rsidR="005478E3" w:rsidRDefault="00D47B30" w:rsidP="00152197">
      <w:pPr>
        <w:spacing w:after="0" w:line="240" w:lineRule="auto"/>
        <w:ind w:firstLine="453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E3"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 w:rsidRPr="005478E3">
        <w:rPr>
          <w:rFonts w:ascii="Times New Roman" w:hAnsi="Times New Roman" w:cs="Times New Roman"/>
          <w:sz w:val="28"/>
          <w:szCs w:val="28"/>
        </w:rPr>
        <w:t>Шишенков</w:t>
      </w:r>
      <w:proofErr w:type="spellEnd"/>
      <w:r w:rsidRPr="005478E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47B30" w:rsidRPr="005478E3" w:rsidRDefault="00D47B30" w:rsidP="00152197">
      <w:pPr>
        <w:spacing w:after="0" w:line="240" w:lineRule="auto"/>
        <w:ind w:firstLine="453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E3">
        <w:rPr>
          <w:rFonts w:ascii="Times New Roman" w:hAnsi="Times New Roman" w:cs="Times New Roman"/>
          <w:sz w:val="28"/>
          <w:szCs w:val="28"/>
        </w:rPr>
        <w:t>А.Ю. Леонов.</w:t>
      </w:r>
    </w:p>
    <w:p w:rsidR="00D47B30" w:rsidRPr="00D47B30" w:rsidRDefault="00D47B30" w:rsidP="00152197">
      <w:pPr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B2BED" w:rsidRDefault="00EB2BED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47B30" w:rsidRPr="00D47B30" w:rsidRDefault="00D47B30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47B30">
        <w:rPr>
          <w:rFonts w:ascii="Times New Roman" w:hAnsi="Times New Roman" w:cs="Times New Roman"/>
          <w:b/>
          <w:bCs/>
          <w:iCs/>
          <w:sz w:val="28"/>
          <w:szCs w:val="28"/>
        </w:rPr>
        <w:t>Хабаровск</w:t>
      </w:r>
    </w:p>
    <w:p w:rsidR="005918A7" w:rsidRPr="00D47B30" w:rsidRDefault="00F95F66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47B30">
        <w:rPr>
          <w:rFonts w:ascii="Times New Roman" w:hAnsi="Times New Roman" w:cs="Times New Roman"/>
          <w:b/>
          <w:bCs/>
          <w:iCs/>
          <w:sz w:val="28"/>
          <w:szCs w:val="28"/>
        </w:rPr>
        <w:t>201</w:t>
      </w:r>
      <w:r w:rsidR="00D47B30" w:rsidRPr="00D47B30">
        <w:rPr>
          <w:rFonts w:ascii="Times New Roman" w:hAnsi="Times New Roman" w:cs="Times New Roman"/>
          <w:b/>
          <w:bCs/>
          <w:iCs/>
          <w:sz w:val="28"/>
          <w:szCs w:val="28"/>
        </w:rPr>
        <w:t>4</w:t>
      </w:r>
    </w:p>
    <w:p w:rsidR="005918A7" w:rsidRDefault="005918A7" w:rsidP="0015219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Программа содержит обоснование структуры и содержания многолетней подготовки детей в ДЮСШ и СДЮШОР  по хоккею с мячом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начальном,  учебно-тренировочном этапах и этапе  спортивного  </w:t>
      </w:r>
      <w:r>
        <w:rPr>
          <w:rFonts w:ascii="Times New Roman" w:hAnsi="Times New Roman" w:cs="Times New Roman"/>
          <w:sz w:val="28"/>
          <w:szCs w:val="28"/>
        </w:rPr>
        <w:t>совершенс</w:t>
      </w:r>
      <w:r w:rsidRPr="001D4B76">
        <w:rPr>
          <w:rFonts w:ascii="Times New Roman" w:hAnsi="Times New Roman" w:cs="Times New Roman"/>
          <w:sz w:val="28"/>
          <w:szCs w:val="28"/>
        </w:rPr>
        <w:t xml:space="preserve">твования.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D4B76">
        <w:rPr>
          <w:rFonts w:ascii="Times New Roman" w:hAnsi="Times New Roman" w:cs="Times New Roman"/>
          <w:sz w:val="28"/>
          <w:szCs w:val="28"/>
        </w:rPr>
        <w:t>ассмотрены вопросы программирования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и комплексного контроля тренировочных и соревновательных нагрузок юных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хоккеистов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в зависимости от их возраста и уровня подготовленности,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формата соревнований.</w:t>
      </w:r>
    </w:p>
    <w:p w:rsidR="005918A7" w:rsidRPr="001D4B76" w:rsidRDefault="005918A7" w:rsidP="0015219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Основой для написания программы по хоккею с мячом явилась Типовая учебно-тренировочная программа спортивной подготовки для ДЮСШ и СДЮШОР  (М.А. Годик и др., 2011).</w:t>
      </w:r>
    </w:p>
    <w:p w:rsidR="00F95F66" w:rsidRPr="00F95F66" w:rsidRDefault="005918A7" w:rsidP="0015219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Программа соответствует требованиям, предъявляемым к подготовке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квалифицированного резерва, и предназначена для тренеров и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ДЮСШ и СДЮШОР по хоккею с мячом, а также преподавателей и студентов  физкультурных образовательных учреждений.</w:t>
      </w:r>
    </w:p>
    <w:p w:rsidR="00F95F66" w:rsidRPr="00EB2BED" w:rsidRDefault="00F95F66" w:rsidP="001521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F66">
        <w:rPr>
          <w:rFonts w:ascii="Times New Roman" w:hAnsi="Times New Roman" w:cs="Times New Roman"/>
          <w:sz w:val="28"/>
          <w:szCs w:val="28"/>
        </w:rPr>
        <w:t>Рецензе</w:t>
      </w:r>
      <w:r>
        <w:rPr>
          <w:rFonts w:ascii="Times New Roman" w:hAnsi="Times New Roman" w:cs="Times New Roman"/>
          <w:sz w:val="28"/>
          <w:szCs w:val="28"/>
        </w:rPr>
        <w:t xml:space="preserve">нты: </w:t>
      </w:r>
      <w:r w:rsidRPr="00F95F66">
        <w:rPr>
          <w:rFonts w:ascii="Times New Roman" w:hAnsi="Times New Roman" w:cs="Times New Roman"/>
          <w:sz w:val="28"/>
          <w:szCs w:val="28"/>
        </w:rPr>
        <w:t>В.М. Шишенков, канд</w:t>
      </w:r>
      <w:r>
        <w:rPr>
          <w:rFonts w:ascii="Times New Roman" w:hAnsi="Times New Roman" w:cs="Times New Roman"/>
          <w:sz w:val="28"/>
          <w:szCs w:val="28"/>
        </w:rPr>
        <w:t>идат педагогических наук, профессор ДВГАФК, А.Ю. Леонов, директор центра развития игровых видов спорта «Заря», Мастер спорта СССР.</w:t>
      </w: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DC" w:rsidRDefault="00F81A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95F66" w:rsidRPr="0028432D" w:rsidRDefault="00A15C48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Пояснительная записка 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………………………..</w:t>
      </w:r>
      <w:r>
        <w:rPr>
          <w:rFonts w:ascii="Times New Roman" w:hAnsi="Times New Roman" w:cs="Times New Roman"/>
          <w:bCs/>
          <w:sz w:val="28"/>
          <w:szCs w:val="28"/>
        </w:rPr>
        <w:t>….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Нормативная часть ………………………………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…………………….</w:t>
      </w:r>
      <w:r>
        <w:rPr>
          <w:rFonts w:ascii="Times New Roman" w:hAnsi="Times New Roman" w:cs="Times New Roman"/>
          <w:bCs/>
          <w:sz w:val="28"/>
          <w:szCs w:val="28"/>
        </w:rPr>
        <w:t>….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Многолетняя подготовка юных хоккеистов 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………………………</w:t>
      </w:r>
    </w:p>
    <w:p w:rsidR="009238FD" w:rsidRDefault="009238FD" w:rsidP="00152197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3.1.</w:t>
      </w:r>
      <w:r w:rsidRPr="00A1211A">
        <w:rPr>
          <w:rFonts w:ascii="Times New Roman" w:hAnsi="Times New Roman" w:cs="Times New Roman"/>
          <w:iCs/>
          <w:sz w:val="28"/>
          <w:szCs w:val="28"/>
        </w:rPr>
        <w:t xml:space="preserve">Краткая характеристика этапов </w:t>
      </w:r>
      <w:r>
        <w:rPr>
          <w:rFonts w:ascii="Times New Roman" w:hAnsi="Times New Roman" w:cs="Times New Roman"/>
          <w:iCs/>
          <w:sz w:val="28"/>
          <w:szCs w:val="28"/>
        </w:rPr>
        <w:t xml:space="preserve">многолетней </w:t>
      </w:r>
      <w:r w:rsidRPr="00A1211A">
        <w:rPr>
          <w:rFonts w:ascii="Times New Roman" w:hAnsi="Times New Roman" w:cs="Times New Roman"/>
          <w:iCs/>
          <w:sz w:val="28"/>
          <w:szCs w:val="28"/>
        </w:rPr>
        <w:t>подготовки</w:t>
      </w:r>
      <w:r>
        <w:rPr>
          <w:rFonts w:ascii="Times New Roman" w:hAnsi="Times New Roman" w:cs="Times New Roman"/>
          <w:iCs/>
          <w:sz w:val="28"/>
          <w:szCs w:val="28"/>
        </w:rPr>
        <w:t>……</w:t>
      </w:r>
      <w:r w:rsidR="00C27934">
        <w:rPr>
          <w:rFonts w:ascii="Times New Roman" w:hAnsi="Times New Roman" w:cs="Times New Roman"/>
          <w:iCs/>
          <w:sz w:val="28"/>
          <w:szCs w:val="28"/>
        </w:rPr>
        <w:t>….</w:t>
      </w:r>
      <w:r w:rsidR="00CC746F">
        <w:rPr>
          <w:rFonts w:ascii="Times New Roman" w:hAnsi="Times New Roman" w:cs="Times New Roman"/>
          <w:iCs/>
          <w:sz w:val="28"/>
          <w:szCs w:val="28"/>
        </w:rPr>
        <w:t>.</w:t>
      </w:r>
    </w:p>
    <w:p w:rsidR="009238FD" w:rsidRPr="009238FD" w:rsidRDefault="009238FD" w:rsidP="00152197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3.2. </w:t>
      </w:r>
      <w:r w:rsidRPr="009238FD">
        <w:rPr>
          <w:rFonts w:ascii="Times New Roman" w:hAnsi="Times New Roman" w:cs="Times New Roman"/>
          <w:iCs/>
          <w:sz w:val="28"/>
          <w:szCs w:val="28"/>
        </w:rPr>
        <w:t>Комплектование школ по хоккею с мячом…………………</w:t>
      </w:r>
      <w:r>
        <w:rPr>
          <w:rFonts w:ascii="Times New Roman" w:hAnsi="Times New Roman" w:cs="Times New Roman"/>
          <w:iCs/>
          <w:sz w:val="28"/>
          <w:szCs w:val="28"/>
        </w:rPr>
        <w:t>…</w:t>
      </w:r>
      <w:r w:rsidR="00C27934">
        <w:rPr>
          <w:rFonts w:ascii="Times New Roman" w:hAnsi="Times New Roman" w:cs="Times New Roman"/>
          <w:iCs/>
          <w:sz w:val="28"/>
          <w:szCs w:val="28"/>
        </w:rPr>
        <w:t>….</w:t>
      </w:r>
      <w:r w:rsidR="00CC746F">
        <w:rPr>
          <w:rFonts w:ascii="Times New Roman" w:hAnsi="Times New Roman" w:cs="Times New Roman"/>
          <w:iCs/>
          <w:sz w:val="28"/>
          <w:szCs w:val="28"/>
        </w:rPr>
        <w:t>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Методическая часть …………………………………</w:t>
      </w:r>
      <w:r w:rsidR="009238FD">
        <w:rPr>
          <w:rFonts w:ascii="Times New Roman" w:hAnsi="Times New Roman" w:cs="Times New Roman"/>
          <w:bCs/>
          <w:sz w:val="28"/>
          <w:szCs w:val="28"/>
        </w:rPr>
        <w:t>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</w:t>
      </w:r>
      <w:r w:rsidR="00CC746F">
        <w:rPr>
          <w:rFonts w:ascii="Times New Roman" w:hAnsi="Times New Roman" w:cs="Times New Roman"/>
          <w:bCs/>
          <w:sz w:val="28"/>
          <w:szCs w:val="28"/>
        </w:rPr>
        <w:t>……</w:t>
      </w:r>
    </w:p>
    <w:p w:rsidR="002B0241" w:rsidRDefault="009238FD" w:rsidP="00152197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4.1. </w:t>
      </w:r>
      <w:r w:rsidRPr="008C43F3">
        <w:rPr>
          <w:rFonts w:ascii="Times New Roman" w:hAnsi="Times New Roman" w:cs="Times New Roman"/>
          <w:iCs/>
          <w:sz w:val="28"/>
          <w:szCs w:val="28"/>
        </w:rPr>
        <w:t>Организационно-методические</w:t>
      </w:r>
      <w:r w:rsidR="00CC746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указания</w:t>
      </w:r>
      <w:r w:rsidR="002B0241">
        <w:rPr>
          <w:rFonts w:ascii="Times New Roman" w:hAnsi="Times New Roman" w:cs="Times New Roman"/>
          <w:iCs/>
          <w:sz w:val="28"/>
          <w:szCs w:val="28"/>
        </w:rPr>
        <w:t xml:space="preserve"> …</w:t>
      </w:r>
      <w:r w:rsidR="00C27934">
        <w:rPr>
          <w:rFonts w:ascii="Times New Roman" w:hAnsi="Times New Roman" w:cs="Times New Roman"/>
          <w:iCs/>
          <w:sz w:val="28"/>
          <w:szCs w:val="28"/>
        </w:rPr>
        <w:t>………………..</w:t>
      </w:r>
      <w:r w:rsidR="00CC746F">
        <w:rPr>
          <w:rFonts w:ascii="Times New Roman" w:hAnsi="Times New Roman" w:cs="Times New Roman"/>
          <w:iCs/>
          <w:sz w:val="28"/>
          <w:szCs w:val="28"/>
        </w:rPr>
        <w:t>……..</w:t>
      </w:r>
    </w:p>
    <w:p w:rsidR="00C27934" w:rsidRDefault="009238FD" w:rsidP="00152197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4.2.</w:t>
      </w:r>
      <w:r w:rsidR="000B5093" w:rsidRPr="008C43F3">
        <w:rPr>
          <w:rFonts w:ascii="Times New Roman" w:hAnsi="Times New Roman" w:cs="Times New Roman"/>
          <w:iCs/>
          <w:sz w:val="28"/>
          <w:szCs w:val="28"/>
        </w:rPr>
        <w:t>Задачи, решаемые на этапах</w:t>
      </w:r>
      <w:r w:rsidR="000B5093">
        <w:rPr>
          <w:rFonts w:ascii="Times New Roman" w:hAnsi="Times New Roman" w:cs="Times New Roman"/>
          <w:iCs/>
          <w:sz w:val="28"/>
          <w:szCs w:val="28"/>
        </w:rPr>
        <w:t xml:space="preserve"> многолетней </w:t>
      </w:r>
      <w:r w:rsidR="000B5093" w:rsidRPr="008C43F3">
        <w:rPr>
          <w:rFonts w:ascii="Times New Roman" w:hAnsi="Times New Roman" w:cs="Times New Roman"/>
          <w:iCs/>
          <w:sz w:val="28"/>
          <w:szCs w:val="28"/>
        </w:rPr>
        <w:t>подготовки</w:t>
      </w:r>
      <w:r w:rsidR="000B5093">
        <w:rPr>
          <w:rFonts w:ascii="Times New Roman" w:hAnsi="Times New Roman" w:cs="Times New Roman"/>
          <w:iCs/>
          <w:sz w:val="28"/>
          <w:szCs w:val="28"/>
        </w:rPr>
        <w:t xml:space="preserve"> ю</w:t>
      </w:r>
      <w:r w:rsidR="000B5093" w:rsidRPr="008C43F3">
        <w:rPr>
          <w:rFonts w:ascii="Times New Roman" w:hAnsi="Times New Roman" w:cs="Times New Roman"/>
          <w:iCs/>
          <w:sz w:val="28"/>
          <w:szCs w:val="28"/>
        </w:rPr>
        <w:t>ных</w:t>
      </w:r>
    </w:p>
    <w:p w:rsidR="000B5093" w:rsidRDefault="000B5093" w:rsidP="00152197">
      <w:pPr>
        <w:autoSpaceDE w:val="0"/>
        <w:autoSpaceDN w:val="0"/>
        <w:adjustRightInd w:val="0"/>
        <w:spacing w:after="0" w:line="240" w:lineRule="auto"/>
        <w:ind w:left="567" w:right="-2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хоккеистов,</w:t>
      </w:r>
      <w:r w:rsidR="00CC746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предполагаемые </w:t>
      </w:r>
      <w:r>
        <w:rPr>
          <w:rFonts w:ascii="Times New Roman" w:hAnsi="Times New Roman" w:cs="Times New Roman"/>
          <w:iCs/>
          <w:sz w:val="28"/>
          <w:szCs w:val="28"/>
        </w:rPr>
        <w:t xml:space="preserve"> результаты……………………………</w:t>
      </w:r>
      <w:r w:rsidR="00C27934">
        <w:rPr>
          <w:rFonts w:ascii="Times New Roman" w:hAnsi="Times New Roman" w:cs="Times New Roman"/>
          <w:iCs/>
          <w:sz w:val="28"/>
          <w:szCs w:val="28"/>
        </w:rPr>
        <w:t>…</w:t>
      </w:r>
      <w:r w:rsidR="00152197">
        <w:rPr>
          <w:rFonts w:ascii="Times New Roman" w:hAnsi="Times New Roman" w:cs="Times New Roman"/>
          <w:iCs/>
          <w:sz w:val="28"/>
          <w:szCs w:val="28"/>
        </w:rPr>
        <w:t>……..</w:t>
      </w:r>
    </w:p>
    <w:p w:rsidR="000B5093" w:rsidRDefault="000B5093" w:rsidP="00152197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4.3.</w:t>
      </w:r>
      <w:r w:rsidRPr="008C43F3">
        <w:rPr>
          <w:rFonts w:ascii="Times New Roman" w:hAnsi="Times New Roman" w:cs="Times New Roman"/>
          <w:iCs/>
          <w:sz w:val="28"/>
          <w:szCs w:val="28"/>
        </w:rPr>
        <w:t>Учет индивидуальных</w:t>
      </w:r>
      <w:r w:rsidR="00CC746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B0241">
        <w:rPr>
          <w:rFonts w:ascii="Times New Roman" w:hAnsi="Times New Roman" w:cs="Times New Roman"/>
          <w:iCs/>
          <w:sz w:val="28"/>
          <w:szCs w:val="28"/>
        </w:rPr>
        <w:t xml:space="preserve">особенностей </w:t>
      </w:r>
      <w:r w:rsidRPr="008C43F3">
        <w:rPr>
          <w:rFonts w:ascii="Times New Roman" w:hAnsi="Times New Roman" w:cs="Times New Roman"/>
          <w:iCs/>
          <w:sz w:val="28"/>
          <w:szCs w:val="28"/>
        </w:rPr>
        <w:t>детей</w:t>
      </w:r>
      <w:r w:rsidR="00152197">
        <w:rPr>
          <w:rFonts w:ascii="Times New Roman" w:hAnsi="Times New Roman" w:cs="Times New Roman"/>
          <w:iCs/>
          <w:sz w:val="28"/>
          <w:szCs w:val="28"/>
        </w:rPr>
        <w:t>……………………………….</w:t>
      </w:r>
    </w:p>
    <w:p w:rsidR="000B5093" w:rsidRDefault="000B5093" w:rsidP="00152197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4.4. </w:t>
      </w:r>
      <w:r w:rsidRPr="008C43F3">
        <w:rPr>
          <w:rFonts w:ascii="Times New Roman" w:hAnsi="Times New Roman" w:cs="Times New Roman"/>
          <w:iCs/>
          <w:sz w:val="28"/>
          <w:szCs w:val="28"/>
        </w:rPr>
        <w:t>Организация</w:t>
      </w:r>
      <w:r w:rsidR="00CC746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учебно-тренировочной работы</w:t>
      </w:r>
      <w:r w:rsidR="00152197">
        <w:rPr>
          <w:rFonts w:ascii="Times New Roman" w:hAnsi="Times New Roman" w:cs="Times New Roman"/>
          <w:iCs/>
          <w:sz w:val="28"/>
          <w:szCs w:val="28"/>
        </w:rPr>
        <w:t>…………………………….</w:t>
      </w:r>
    </w:p>
    <w:p w:rsidR="000B5093" w:rsidRDefault="000B5093" w:rsidP="00152197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4.5. </w:t>
      </w:r>
      <w:r w:rsidRPr="008C43F3">
        <w:rPr>
          <w:rFonts w:ascii="Times New Roman" w:hAnsi="Times New Roman" w:cs="Times New Roman"/>
          <w:iCs/>
          <w:sz w:val="28"/>
          <w:szCs w:val="28"/>
        </w:rPr>
        <w:t>Перспективный (многолетний)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учебный план</w:t>
      </w:r>
      <w:r w:rsidR="00D44059">
        <w:rPr>
          <w:rFonts w:ascii="Times New Roman" w:hAnsi="Times New Roman" w:cs="Times New Roman"/>
          <w:iCs/>
          <w:sz w:val="28"/>
          <w:szCs w:val="28"/>
        </w:rPr>
        <w:t>…………………………...</w:t>
      </w:r>
    </w:p>
    <w:p w:rsidR="009238FD" w:rsidRPr="000B5093" w:rsidRDefault="000B5093" w:rsidP="00152197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4.6. </w:t>
      </w:r>
      <w:r w:rsidRPr="001D4B76">
        <w:rPr>
          <w:rFonts w:ascii="Times New Roman" w:hAnsi="Times New Roman" w:cs="Times New Roman"/>
          <w:sz w:val="28"/>
          <w:szCs w:val="28"/>
        </w:rPr>
        <w:t>Планы-графики годичных циклов многолетней подготовки детей</w:t>
      </w:r>
      <w:r w:rsidR="00152197">
        <w:rPr>
          <w:rFonts w:ascii="Times New Roman" w:hAnsi="Times New Roman" w:cs="Times New Roman"/>
          <w:sz w:val="28"/>
          <w:szCs w:val="28"/>
        </w:rPr>
        <w:t>…….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Программный материал для практических занятий 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</w:t>
      </w:r>
      <w:r w:rsidR="00152197">
        <w:rPr>
          <w:rFonts w:ascii="Times New Roman" w:hAnsi="Times New Roman" w:cs="Times New Roman"/>
          <w:bCs/>
          <w:sz w:val="28"/>
          <w:szCs w:val="28"/>
        </w:rPr>
        <w:t>…</w:t>
      </w:r>
    </w:p>
    <w:p w:rsidR="000B5093" w:rsidRDefault="000B5093" w:rsidP="00152197">
      <w:p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5.1.</w:t>
      </w:r>
      <w:r w:rsidRPr="001D4B76">
        <w:rPr>
          <w:rFonts w:ascii="Times New Roman" w:hAnsi="Times New Roman" w:cs="Times New Roman"/>
          <w:sz w:val="28"/>
          <w:szCs w:val="28"/>
        </w:rPr>
        <w:t>Специ</w:t>
      </w:r>
      <w:r>
        <w:rPr>
          <w:rFonts w:ascii="Times New Roman" w:hAnsi="Times New Roman" w:cs="Times New Roman"/>
          <w:sz w:val="28"/>
          <w:szCs w:val="28"/>
        </w:rPr>
        <w:t>фическая (хоккейная) подготовка………………………</w:t>
      </w:r>
      <w:r w:rsidR="00C27934">
        <w:rPr>
          <w:rFonts w:ascii="Times New Roman" w:hAnsi="Times New Roman" w:cs="Times New Roman"/>
          <w:sz w:val="28"/>
          <w:szCs w:val="28"/>
        </w:rPr>
        <w:t>..</w:t>
      </w:r>
      <w:r w:rsidR="00152197">
        <w:rPr>
          <w:rFonts w:ascii="Times New Roman" w:hAnsi="Times New Roman" w:cs="Times New Roman"/>
          <w:sz w:val="28"/>
          <w:szCs w:val="28"/>
        </w:rPr>
        <w:t>………....</w:t>
      </w:r>
    </w:p>
    <w:p w:rsidR="000B5093" w:rsidRDefault="000B5093" w:rsidP="00152197">
      <w:p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Pr="001D4B76">
        <w:rPr>
          <w:rFonts w:ascii="Times New Roman" w:hAnsi="Times New Roman" w:cs="Times New Roman"/>
          <w:sz w:val="28"/>
          <w:szCs w:val="28"/>
        </w:rPr>
        <w:t>Основы технической подготовки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C27934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152197">
        <w:rPr>
          <w:rFonts w:ascii="Times New Roman" w:hAnsi="Times New Roman" w:cs="Times New Roman"/>
          <w:sz w:val="28"/>
          <w:szCs w:val="28"/>
        </w:rPr>
        <w:t>……..</w:t>
      </w:r>
    </w:p>
    <w:p w:rsidR="000B5093" w:rsidRPr="002B0241" w:rsidRDefault="000B5093" w:rsidP="00152197">
      <w:pPr>
        <w:spacing w:after="0" w:line="240" w:lineRule="auto"/>
        <w:ind w:left="567" w:hanging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B0241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B0241" w:rsidRPr="002B0241">
        <w:rPr>
          <w:rFonts w:ascii="Times New Roman" w:hAnsi="Times New Roman" w:cs="Times New Roman"/>
          <w:sz w:val="28"/>
          <w:szCs w:val="28"/>
        </w:rPr>
        <w:t>Неспецифические средства подготовки юных хоккеистов</w:t>
      </w:r>
      <w:r w:rsidR="00152197">
        <w:rPr>
          <w:rFonts w:ascii="Times New Roman" w:hAnsi="Times New Roman" w:cs="Times New Roman"/>
          <w:sz w:val="28"/>
          <w:szCs w:val="28"/>
        </w:rPr>
        <w:t>……………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Планирование подготовки ………………………………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……………..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</w:p>
    <w:p w:rsidR="002B0241" w:rsidRPr="002B0241" w:rsidRDefault="002B024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6.1. </w:t>
      </w:r>
      <w:r w:rsidRPr="001D4B76">
        <w:rPr>
          <w:rFonts w:ascii="Times New Roman" w:hAnsi="Times New Roman" w:cs="Times New Roman"/>
          <w:sz w:val="28"/>
          <w:szCs w:val="28"/>
        </w:rPr>
        <w:t>Планирование тренировочного занятия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C27934">
        <w:rPr>
          <w:rFonts w:ascii="Times New Roman" w:hAnsi="Times New Roman" w:cs="Times New Roman"/>
          <w:sz w:val="28"/>
          <w:szCs w:val="28"/>
        </w:rPr>
        <w:t>……………</w:t>
      </w:r>
      <w:r w:rsidR="00152197">
        <w:rPr>
          <w:rFonts w:ascii="Times New Roman" w:hAnsi="Times New Roman" w:cs="Times New Roman"/>
          <w:sz w:val="28"/>
          <w:szCs w:val="28"/>
        </w:rPr>
        <w:t>…</w:t>
      </w:r>
    </w:p>
    <w:p w:rsidR="00F95F66" w:rsidRDefault="00A15C48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Подготовка</w:t>
      </w:r>
      <w:r w:rsidR="00F95F66">
        <w:rPr>
          <w:rFonts w:ascii="Times New Roman" w:hAnsi="Times New Roman" w:cs="Times New Roman"/>
          <w:bCs/>
          <w:sz w:val="28"/>
          <w:szCs w:val="28"/>
        </w:rPr>
        <w:t xml:space="preserve"> юных вратарей 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……………………….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Теоретическая подготовка ……………………………………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……….…..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Психологическая подготовка ………………………………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</w:t>
      </w:r>
      <w:r w:rsidR="00152197">
        <w:rPr>
          <w:rFonts w:ascii="Times New Roman" w:hAnsi="Times New Roman" w:cs="Times New Roman"/>
          <w:bCs/>
          <w:sz w:val="28"/>
          <w:szCs w:val="28"/>
        </w:rPr>
        <w:t>.</w:t>
      </w:r>
    </w:p>
    <w:p w:rsidR="00F95F66" w:rsidRDefault="00FE37A7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Восстановительные мероприятия</w:t>
      </w:r>
      <w:r w:rsidR="00F95F66">
        <w:rPr>
          <w:rFonts w:ascii="Times New Roman" w:hAnsi="Times New Roman" w:cs="Times New Roman"/>
          <w:bCs/>
          <w:sz w:val="28"/>
          <w:szCs w:val="28"/>
        </w:rPr>
        <w:t xml:space="preserve"> 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…….</w:t>
      </w:r>
      <w:r w:rsidR="00F95F66">
        <w:rPr>
          <w:rFonts w:ascii="Times New Roman" w:hAnsi="Times New Roman" w:cs="Times New Roman"/>
          <w:bCs/>
          <w:sz w:val="28"/>
          <w:szCs w:val="28"/>
        </w:rPr>
        <w:t>…….</w:t>
      </w:r>
      <w:r w:rsidR="00152197">
        <w:rPr>
          <w:rFonts w:ascii="Times New Roman" w:hAnsi="Times New Roman" w:cs="Times New Roman"/>
          <w:bCs/>
          <w:sz w:val="28"/>
          <w:szCs w:val="28"/>
        </w:rPr>
        <w:t>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Отбор юных хоккеистов 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их подготовленностью</w:t>
      </w:r>
      <w:r w:rsidR="002B0241">
        <w:rPr>
          <w:rFonts w:ascii="Times New Roman" w:hAnsi="Times New Roman" w:cs="Times New Roman"/>
          <w:bCs/>
          <w:sz w:val="28"/>
          <w:szCs w:val="28"/>
        </w:rPr>
        <w:t>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……...</w:t>
      </w:r>
    </w:p>
    <w:p w:rsidR="00F95F66" w:rsidRDefault="00F95F66" w:rsidP="00152197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Организация медико-биологического обеспечения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432D">
        <w:rPr>
          <w:rFonts w:ascii="Times New Roman" w:hAnsi="Times New Roman" w:cs="Times New Roman"/>
          <w:bCs/>
          <w:sz w:val="28"/>
          <w:szCs w:val="28"/>
        </w:rPr>
        <w:t xml:space="preserve">детско-юношеских спортивных </w:t>
      </w:r>
      <w:proofErr w:type="gramStart"/>
      <w:r w:rsidRPr="0028432D">
        <w:rPr>
          <w:rFonts w:ascii="Times New Roman" w:hAnsi="Times New Roman" w:cs="Times New Roman"/>
          <w:bCs/>
          <w:sz w:val="28"/>
          <w:szCs w:val="28"/>
        </w:rPr>
        <w:t>школах</w:t>
      </w:r>
      <w:proofErr w:type="gramEnd"/>
      <w:r w:rsidRPr="0028432D">
        <w:rPr>
          <w:rFonts w:ascii="Times New Roman" w:hAnsi="Times New Roman" w:cs="Times New Roman"/>
          <w:bCs/>
          <w:sz w:val="28"/>
          <w:szCs w:val="28"/>
        </w:rPr>
        <w:t xml:space="preserve"> 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…..</w:t>
      </w:r>
      <w:r w:rsidRPr="0028432D">
        <w:rPr>
          <w:rFonts w:ascii="Times New Roman" w:hAnsi="Times New Roman" w:cs="Times New Roman"/>
          <w:bCs/>
          <w:sz w:val="28"/>
          <w:szCs w:val="28"/>
        </w:rPr>
        <w:t>..</w:t>
      </w:r>
      <w:r w:rsidR="00152197">
        <w:rPr>
          <w:rFonts w:ascii="Times New Roman" w:hAnsi="Times New Roman" w:cs="Times New Roman"/>
          <w:bCs/>
          <w:sz w:val="28"/>
          <w:szCs w:val="28"/>
        </w:rPr>
        <w:t>........</w:t>
      </w:r>
    </w:p>
    <w:p w:rsidR="00F95F66" w:rsidRPr="00CA0825" w:rsidRDefault="00F95F66" w:rsidP="00152197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Библиографический список 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</w:t>
      </w:r>
      <w:r w:rsidR="00C27934">
        <w:rPr>
          <w:rFonts w:ascii="Times New Roman" w:hAnsi="Times New Roman" w:cs="Times New Roman"/>
          <w:bCs/>
          <w:sz w:val="28"/>
          <w:szCs w:val="28"/>
        </w:rPr>
        <w:t>……………..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  <w:r w:rsidR="00152197">
        <w:rPr>
          <w:rFonts w:ascii="Times New Roman" w:hAnsi="Times New Roman" w:cs="Times New Roman"/>
          <w:bCs/>
          <w:sz w:val="28"/>
          <w:szCs w:val="28"/>
        </w:rPr>
        <w:t>..</w:t>
      </w: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238FD" w:rsidRDefault="009238FD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9238FD" w:rsidRDefault="009238FD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C7EDC" w:rsidRDefault="00D867EF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1. ПОЯСНИТЕЛЬНАЯ ЗАПИСК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A</w:t>
      </w:r>
      <w:proofErr w:type="gramEnd"/>
    </w:p>
    <w:p w:rsidR="00014F3B" w:rsidRPr="00014F3B" w:rsidRDefault="00014F3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hAnsi="Times New Roman" w:cs="Times New Roman"/>
          <w:sz w:val="28"/>
          <w:szCs w:val="28"/>
        </w:rPr>
        <w:t>Программа многолетней подготовки детей и юношей в  школах</w:t>
      </w:r>
      <w:r w:rsidR="0061012D" w:rsidRPr="008C43F3">
        <w:rPr>
          <w:rFonts w:ascii="Times New Roman" w:hAnsi="Times New Roman" w:cs="Times New Roman"/>
          <w:sz w:val="28"/>
          <w:szCs w:val="28"/>
        </w:rPr>
        <w:t xml:space="preserve"> по хоккею с мячом</w:t>
      </w:r>
      <w:r w:rsidR="00F81ADC">
        <w:rPr>
          <w:rFonts w:ascii="Times New Roman" w:hAnsi="Times New Roman" w:cs="Times New Roman"/>
          <w:sz w:val="28"/>
          <w:szCs w:val="28"/>
        </w:rPr>
        <w:t xml:space="preserve"> </w:t>
      </w:r>
      <w:r w:rsidR="00FE106B" w:rsidRPr="008C43F3">
        <w:rPr>
          <w:rFonts w:ascii="Times New Roman" w:hAnsi="Times New Roman" w:cs="Times New Roman"/>
          <w:sz w:val="28"/>
          <w:szCs w:val="28"/>
        </w:rPr>
        <w:t>(ДЮСШ, СДЮШОР.) разрабо</w:t>
      </w:r>
      <w:r w:rsidR="00D867EF" w:rsidRPr="008C43F3">
        <w:rPr>
          <w:rFonts w:ascii="Times New Roman" w:hAnsi="Times New Roman" w:cs="Times New Roman"/>
          <w:sz w:val="28"/>
          <w:szCs w:val="28"/>
        </w:rPr>
        <w:t>тан</w:t>
      </w:r>
      <w:proofErr w:type="gramStart"/>
      <w:r w:rsidR="00D867EF" w:rsidRPr="008C43F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8C43F3">
        <w:rPr>
          <w:rFonts w:ascii="Times New Roman" w:hAnsi="Times New Roman" w:cs="Times New Roman"/>
          <w:sz w:val="28"/>
          <w:szCs w:val="28"/>
        </w:rPr>
        <w:t xml:space="preserve"> на основе закономерност</w:t>
      </w:r>
      <w:r w:rsidR="00FE106B" w:rsidRPr="008C43F3">
        <w:rPr>
          <w:rFonts w:ascii="Times New Roman" w:hAnsi="Times New Roman" w:cs="Times New Roman"/>
          <w:sz w:val="28"/>
          <w:szCs w:val="28"/>
        </w:rPr>
        <w:t xml:space="preserve">ей и принципов </w:t>
      </w:r>
      <w:r w:rsidR="009D43D4" w:rsidRPr="008C43F3">
        <w:rPr>
          <w:rFonts w:ascii="Times New Roman" w:hAnsi="Times New Roman" w:cs="Times New Roman"/>
          <w:sz w:val="28"/>
          <w:szCs w:val="28"/>
        </w:rPr>
        <w:t>с</w:t>
      </w:r>
      <w:r w:rsidR="00FE106B" w:rsidRPr="008C43F3">
        <w:rPr>
          <w:rFonts w:ascii="Times New Roman" w:hAnsi="Times New Roman" w:cs="Times New Roman"/>
          <w:sz w:val="28"/>
          <w:szCs w:val="28"/>
        </w:rPr>
        <w:t>портивной трени</w:t>
      </w:r>
      <w:r w:rsidRPr="008C43F3">
        <w:rPr>
          <w:rFonts w:ascii="Times New Roman" w:hAnsi="Times New Roman" w:cs="Times New Roman"/>
          <w:sz w:val="28"/>
          <w:szCs w:val="28"/>
        </w:rPr>
        <w:t>ровки, а также нормативно-правовых документов, определяющих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sz w:val="28"/>
          <w:szCs w:val="28"/>
        </w:rPr>
        <w:t>порядок деятельнос</w:t>
      </w:r>
      <w:r w:rsidR="0061012D" w:rsidRPr="008C43F3">
        <w:rPr>
          <w:rFonts w:ascii="Times New Roman" w:hAnsi="Times New Roman" w:cs="Times New Roman"/>
          <w:sz w:val="28"/>
          <w:szCs w:val="28"/>
        </w:rPr>
        <w:t xml:space="preserve">ти спортивных школ. В ней представлены основные разделы спортивной подготовки </w:t>
      </w:r>
      <w:r w:rsidR="00E262CF" w:rsidRPr="008C43F3">
        <w:rPr>
          <w:rFonts w:ascii="Times New Roman" w:hAnsi="Times New Roman" w:cs="Times New Roman"/>
          <w:sz w:val="28"/>
          <w:szCs w:val="28"/>
        </w:rPr>
        <w:t xml:space="preserve">хоккеистов </w:t>
      </w:r>
      <w:r w:rsidR="0061012D" w:rsidRPr="008C43F3">
        <w:rPr>
          <w:rFonts w:ascii="Times New Roman" w:hAnsi="Times New Roman" w:cs="Times New Roman"/>
          <w:sz w:val="28"/>
          <w:szCs w:val="28"/>
        </w:rPr>
        <w:t>с мячом</w:t>
      </w:r>
      <w:r w:rsidR="00D867EF" w:rsidRPr="008C43F3">
        <w:rPr>
          <w:rFonts w:ascii="Times New Roman" w:hAnsi="Times New Roman" w:cs="Times New Roman"/>
          <w:sz w:val="28"/>
          <w:szCs w:val="28"/>
        </w:rPr>
        <w:t xml:space="preserve">, </w:t>
      </w:r>
      <w:r w:rsidR="0061012D" w:rsidRPr="008C43F3">
        <w:rPr>
          <w:rFonts w:ascii="Times New Roman" w:hAnsi="Times New Roman" w:cs="Times New Roman"/>
          <w:sz w:val="28"/>
          <w:szCs w:val="28"/>
        </w:rPr>
        <w:t xml:space="preserve"> изложенные на основе новейших данных в области теории спорта.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hAnsi="Times New Roman" w:cs="Times New Roman"/>
          <w:sz w:val="28"/>
          <w:szCs w:val="28"/>
        </w:rPr>
        <w:t>В программе обоснованы следующие положения:</w:t>
      </w:r>
    </w:p>
    <w:p w:rsidR="004C7EDC" w:rsidRPr="008C43F3" w:rsidRDefault="004E00F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sz w:val="28"/>
          <w:szCs w:val="28"/>
        </w:rPr>
        <w:t>- о</w:t>
      </w:r>
      <w:r w:rsidR="004C7EDC" w:rsidRPr="008C43F3">
        <w:rPr>
          <w:rFonts w:ascii="Times New Roman" w:hAnsi="Times New Roman" w:cs="Times New Roman"/>
          <w:sz w:val="28"/>
          <w:szCs w:val="28"/>
        </w:rPr>
        <w:t>сновываясь на динамике</w:t>
      </w:r>
      <w:r w:rsidR="009D43D4" w:rsidRPr="008C43F3">
        <w:rPr>
          <w:rFonts w:ascii="Times New Roman" w:hAnsi="Times New Roman" w:cs="Times New Roman"/>
          <w:sz w:val="28"/>
          <w:szCs w:val="28"/>
        </w:rPr>
        <w:t xml:space="preserve"> развития игры в последние деся</w:t>
      </w:r>
      <w:r w:rsidR="004C7EDC" w:rsidRPr="008C43F3">
        <w:rPr>
          <w:rFonts w:ascii="Times New Roman" w:hAnsi="Times New Roman" w:cs="Times New Roman"/>
          <w:sz w:val="28"/>
          <w:szCs w:val="28"/>
        </w:rPr>
        <w:t>тил</w:t>
      </w:r>
      <w:r w:rsidR="00AC4327" w:rsidRPr="008C43F3">
        <w:rPr>
          <w:rFonts w:ascii="Times New Roman" w:hAnsi="Times New Roman" w:cs="Times New Roman"/>
          <w:sz w:val="28"/>
          <w:szCs w:val="28"/>
        </w:rPr>
        <w:t xml:space="preserve">етия, можно </w:t>
      </w:r>
      <w:r w:rsidR="003660D2" w:rsidRPr="008C43F3">
        <w:rPr>
          <w:rFonts w:ascii="Times New Roman" w:hAnsi="Times New Roman" w:cs="Times New Roman"/>
          <w:sz w:val="28"/>
          <w:szCs w:val="28"/>
        </w:rPr>
        <w:t>п</w:t>
      </w:r>
      <w:r w:rsidR="00AC4327" w:rsidRPr="008C43F3">
        <w:rPr>
          <w:rFonts w:ascii="Times New Roman" w:hAnsi="Times New Roman" w:cs="Times New Roman"/>
          <w:sz w:val="28"/>
          <w:szCs w:val="28"/>
        </w:rPr>
        <w:t>олагать, что хоккей с мячом станет более скоростным</w:t>
      </w:r>
      <w:r w:rsidR="00E262CF" w:rsidRPr="008C43F3">
        <w:rPr>
          <w:rFonts w:ascii="Times New Roman" w:hAnsi="Times New Roman" w:cs="Times New Roman"/>
          <w:sz w:val="28"/>
          <w:szCs w:val="28"/>
        </w:rPr>
        <w:t xml:space="preserve"> и нацеленным на групповые тактичес</w:t>
      </w:r>
      <w:r w:rsidRPr="008C43F3">
        <w:rPr>
          <w:rFonts w:ascii="Times New Roman" w:hAnsi="Times New Roman" w:cs="Times New Roman"/>
          <w:sz w:val="28"/>
          <w:szCs w:val="28"/>
        </w:rPr>
        <w:t>кие взаимодействия на ограниченном</w:t>
      </w:r>
      <w:r w:rsidR="00E262CF" w:rsidRPr="008C43F3">
        <w:rPr>
          <w:rFonts w:ascii="Times New Roman" w:hAnsi="Times New Roman" w:cs="Times New Roman"/>
          <w:sz w:val="28"/>
          <w:szCs w:val="28"/>
        </w:rPr>
        <w:t xml:space="preserve"> участке </w:t>
      </w:r>
      <w:r w:rsidRPr="008C43F3">
        <w:rPr>
          <w:rFonts w:ascii="Times New Roman" w:hAnsi="Times New Roman" w:cs="Times New Roman"/>
          <w:sz w:val="28"/>
          <w:szCs w:val="28"/>
        </w:rPr>
        <w:t xml:space="preserve">хоккейного </w:t>
      </w:r>
      <w:r w:rsidR="00E262CF" w:rsidRPr="008C43F3">
        <w:rPr>
          <w:rFonts w:ascii="Times New Roman" w:hAnsi="Times New Roman" w:cs="Times New Roman"/>
          <w:sz w:val="28"/>
          <w:szCs w:val="28"/>
        </w:rPr>
        <w:t>поля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. </w:t>
      </w:r>
      <w:r w:rsidR="00E262CF" w:rsidRPr="008C43F3">
        <w:rPr>
          <w:rFonts w:ascii="Times New Roman" w:hAnsi="Times New Roman" w:cs="Times New Roman"/>
          <w:sz w:val="28"/>
          <w:szCs w:val="28"/>
        </w:rPr>
        <w:t>У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величится число игровых </w:t>
      </w:r>
      <w:r w:rsidR="00D867EF" w:rsidRPr="008C43F3">
        <w:rPr>
          <w:rFonts w:ascii="Times New Roman" w:hAnsi="Times New Roman" w:cs="Times New Roman"/>
          <w:sz w:val="28"/>
          <w:szCs w:val="28"/>
        </w:rPr>
        <w:t>эпизодов,</w:t>
      </w:r>
      <w:r w:rsidR="00AC4327" w:rsidRPr="008C43F3">
        <w:rPr>
          <w:rFonts w:ascii="Times New Roman" w:hAnsi="Times New Roman" w:cs="Times New Roman"/>
          <w:sz w:val="28"/>
          <w:szCs w:val="28"/>
        </w:rPr>
        <w:t xml:space="preserve"> в которых у</w:t>
      </w:r>
      <w:r w:rsidR="004C7EDC" w:rsidRPr="008C43F3">
        <w:rPr>
          <w:rFonts w:ascii="Times New Roman" w:hAnsi="Times New Roman" w:cs="Times New Roman"/>
          <w:sz w:val="28"/>
          <w:szCs w:val="28"/>
        </w:rPr>
        <w:t>меньшится время на принятие решений.</w:t>
      </w:r>
    </w:p>
    <w:p w:rsidR="007C4906" w:rsidRPr="008C43F3" w:rsidRDefault="004E00F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hAnsi="Times New Roman" w:cs="Times New Roman"/>
          <w:sz w:val="28"/>
          <w:szCs w:val="28"/>
        </w:rPr>
        <w:t xml:space="preserve"> - в</w:t>
      </w:r>
      <w:r w:rsidR="004C7EDC" w:rsidRPr="008C43F3">
        <w:rPr>
          <w:rFonts w:ascii="Times New Roman" w:hAnsi="Times New Roman" w:cs="Times New Roman"/>
          <w:sz w:val="28"/>
          <w:szCs w:val="28"/>
        </w:rPr>
        <w:t>озрастет эффективность групповых действий в каждом игровом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эпизоде и </w:t>
      </w:r>
      <w:r w:rsidR="003660D2" w:rsidRPr="008C43F3">
        <w:rPr>
          <w:rFonts w:ascii="Times New Roman" w:hAnsi="Times New Roman" w:cs="Times New Roman"/>
          <w:sz w:val="28"/>
          <w:szCs w:val="28"/>
        </w:rPr>
        <w:t>о</w:t>
      </w:r>
      <w:r w:rsidR="004C7EDC" w:rsidRPr="008C43F3">
        <w:rPr>
          <w:rFonts w:ascii="Times New Roman" w:hAnsi="Times New Roman" w:cs="Times New Roman"/>
          <w:sz w:val="28"/>
          <w:szCs w:val="28"/>
        </w:rPr>
        <w:t>дновременно – эффективность индивидуальной игры</w:t>
      </w:r>
      <w:r w:rsidR="000F2A1B" w:rsidRPr="008C43F3">
        <w:rPr>
          <w:rFonts w:ascii="Times New Roman" w:hAnsi="Times New Roman" w:cs="Times New Roman"/>
          <w:sz w:val="28"/>
          <w:szCs w:val="28"/>
        </w:rPr>
        <w:t>.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Станут намного более </w:t>
      </w:r>
      <w:r w:rsidR="000F2A1B" w:rsidRPr="008C43F3">
        <w:rPr>
          <w:rFonts w:ascii="Times New Roman" w:hAnsi="Times New Roman" w:cs="Times New Roman"/>
          <w:sz w:val="28"/>
          <w:szCs w:val="28"/>
        </w:rPr>
        <w:t>сложными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 действия игрок</w:t>
      </w:r>
      <w:r w:rsidR="001D4B76">
        <w:rPr>
          <w:rFonts w:ascii="Times New Roman" w:hAnsi="Times New Roman" w:cs="Times New Roman"/>
          <w:sz w:val="28"/>
          <w:szCs w:val="28"/>
        </w:rPr>
        <w:t>ов в начальной</w:t>
      </w:r>
      <w:r w:rsidR="009D43D4" w:rsidRPr="008C43F3">
        <w:rPr>
          <w:rFonts w:ascii="Times New Roman" w:hAnsi="Times New Roman" w:cs="Times New Roman"/>
          <w:sz w:val="28"/>
          <w:szCs w:val="28"/>
        </w:rPr>
        <w:t xml:space="preserve"> фазе атаки, так как повысит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ся число попыток отобрать мяч именно в этой фазе. </w:t>
      </w:r>
    </w:p>
    <w:p w:rsidR="004C7EDC" w:rsidRPr="008C43F3" w:rsidRDefault="007C49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hAnsi="Times New Roman" w:cs="Times New Roman"/>
          <w:sz w:val="28"/>
          <w:szCs w:val="28"/>
        </w:rPr>
        <w:t xml:space="preserve"> - с</w:t>
      </w:r>
      <w:r w:rsidR="004C7EDC" w:rsidRPr="008C43F3">
        <w:rPr>
          <w:rFonts w:ascii="Times New Roman" w:hAnsi="Times New Roman" w:cs="Times New Roman"/>
          <w:sz w:val="28"/>
          <w:szCs w:val="28"/>
        </w:rPr>
        <w:t>коростная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техника будет основным факт</w:t>
      </w:r>
      <w:r w:rsidR="009D43D4" w:rsidRPr="008C43F3">
        <w:rPr>
          <w:rFonts w:ascii="Times New Roman" w:hAnsi="Times New Roman" w:cs="Times New Roman"/>
          <w:sz w:val="28"/>
          <w:szCs w:val="28"/>
        </w:rPr>
        <w:t xml:space="preserve">ором решения игровых задач, особенно задач </w:t>
      </w:r>
      <w:r w:rsidR="00014F3B">
        <w:rPr>
          <w:rFonts w:ascii="Times New Roman" w:hAnsi="Times New Roman" w:cs="Times New Roman"/>
          <w:sz w:val="28"/>
          <w:szCs w:val="28"/>
        </w:rPr>
        <w:t>завершения атаки ударом в ворота</w:t>
      </w:r>
      <w:r w:rsidR="004C7EDC" w:rsidRPr="008C43F3">
        <w:rPr>
          <w:rFonts w:ascii="Times New Roman" w:hAnsi="Times New Roman" w:cs="Times New Roman"/>
          <w:sz w:val="28"/>
          <w:szCs w:val="28"/>
        </w:rPr>
        <w:t>.</w:t>
      </w:r>
      <w:r w:rsidR="00EB2BED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Все это приведет к тому, что </w:t>
      </w:r>
      <w:r w:rsidR="003660D2" w:rsidRPr="008C43F3">
        <w:rPr>
          <w:rFonts w:ascii="Times New Roman" w:hAnsi="Times New Roman" w:cs="Times New Roman"/>
          <w:sz w:val="28"/>
          <w:szCs w:val="28"/>
        </w:rPr>
        <w:t>п</w:t>
      </w:r>
      <w:r w:rsidR="004C7EDC" w:rsidRPr="008C43F3">
        <w:rPr>
          <w:rFonts w:ascii="Times New Roman" w:hAnsi="Times New Roman" w:cs="Times New Roman"/>
          <w:sz w:val="28"/>
          <w:szCs w:val="28"/>
        </w:rPr>
        <w:t>овысится значение скоростной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техники и специальной физической подготовленности игроков,</w:t>
      </w:r>
      <w:r w:rsidR="009D43D4" w:rsidRPr="008C43F3">
        <w:rPr>
          <w:rFonts w:ascii="Times New Roman" w:hAnsi="Times New Roman" w:cs="Times New Roman"/>
          <w:sz w:val="28"/>
          <w:szCs w:val="28"/>
        </w:rPr>
        <w:t xml:space="preserve"> особенно таких 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специальных </w:t>
      </w:r>
      <w:r w:rsidR="009D43D4" w:rsidRPr="008C43F3">
        <w:rPr>
          <w:rFonts w:ascii="Times New Roman" w:hAnsi="Times New Roman" w:cs="Times New Roman"/>
          <w:sz w:val="28"/>
          <w:szCs w:val="28"/>
        </w:rPr>
        <w:t>качеств, как быстрота реагирова</w:t>
      </w:r>
      <w:r w:rsidR="004C7EDC" w:rsidRPr="008C43F3">
        <w:rPr>
          <w:rFonts w:ascii="Times New Roman" w:hAnsi="Times New Roman" w:cs="Times New Roman"/>
          <w:sz w:val="28"/>
          <w:szCs w:val="28"/>
        </w:rPr>
        <w:t>ния и принятия решений в условиях дефицита времени, быстрота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пер</w:t>
      </w:r>
      <w:r w:rsidR="00D867EF" w:rsidRPr="008C43F3">
        <w:rPr>
          <w:rFonts w:ascii="Times New Roman" w:hAnsi="Times New Roman" w:cs="Times New Roman"/>
          <w:sz w:val="28"/>
          <w:szCs w:val="28"/>
        </w:rPr>
        <w:t>едвижения по полю, взрывная сил</w:t>
      </w:r>
      <w:proofErr w:type="gramStart"/>
      <w:r w:rsidR="00D867EF" w:rsidRPr="008C43F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4C7EDC" w:rsidRPr="008C43F3">
        <w:rPr>
          <w:rFonts w:ascii="Times New Roman" w:hAnsi="Times New Roman" w:cs="Times New Roman"/>
          <w:sz w:val="28"/>
          <w:szCs w:val="28"/>
        </w:rPr>
        <w:t>, координация движений.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hAnsi="Times New Roman" w:cs="Times New Roman"/>
          <w:sz w:val="28"/>
          <w:szCs w:val="28"/>
        </w:rPr>
        <w:t>Развивать эти качества и способности нужно с детского и юношеского возраста.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0F2A1B" w:rsidRPr="008C43F3">
        <w:rPr>
          <w:rFonts w:ascii="Times New Roman" w:hAnsi="Times New Roman" w:cs="Times New Roman"/>
          <w:sz w:val="28"/>
          <w:szCs w:val="28"/>
        </w:rPr>
        <w:t>Н</w:t>
      </w:r>
      <w:r w:rsidR="00D867EF" w:rsidRPr="008C43F3">
        <w:rPr>
          <w:rFonts w:ascii="Times New Roman" w:hAnsi="Times New Roman" w:cs="Times New Roman"/>
          <w:sz w:val="28"/>
          <w:szCs w:val="28"/>
        </w:rPr>
        <w:t>а н</w:t>
      </w:r>
      <w:r w:rsidR="001D4B76">
        <w:rPr>
          <w:rFonts w:ascii="Times New Roman" w:hAnsi="Times New Roman" w:cs="Times New Roman"/>
          <w:sz w:val="28"/>
          <w:szCs w:val="28"/>
        </w:rPr>
        <w:t>а</w:t>
      </w:r>
      <w:r w:rsidRPr="008C43F3">
        <w:rPr>
          <w:rFonts w:ascii="Times New Roman" w:hAnsi="Times New Roman" w:cs="Times New Roman"/>
          <w:sz w:val="28"/>
          <w:szCs w:val="28"/>
        </w:rPr>
        <w:t>чальных этапах многолетней подго</w:t>
      </w:r>
      <w:r w:rsidR="000F2A1B" w:rsidRPr="008C43F3">
        <w:rPr>
          <w:rFonts w:ascii="Times New Roman" w:hAnsi="Times New Roman" w:cs="Times New Roman"/>
          <w:sz w:val="28"/>
          <w:szCs w:val="28"/>
        </w:rPr>
        <w:t>товки  н</w:t>
      </w:r>
      <w:r w:rsidRPr="008C43F3">
        <w:rPr>
          <w:rFonts w:ascii="Times New Roman" w:hAnsi="Times New Roman" w:cs="Times New Roman"/>
          <w:sz w:val="28"/>
          <w:szCs w:val="28"/>
        </w:rPr>
        <w:t>а первый план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sz w:val="28"/>
          <w:szCs w:val="28"/>
        </w:rPr>
        <w:t xml:space="preserve">выходит индивидуальное </w:t>
      </w:r>
      <w:r w:rsidR="003660D2" w:rsidRPr="008C43F3">
        <w:rPr>
          <w:rFonts w:ascii="Times New Roman" w:hAnsi="Times New Roman" w:cs="Times New Roman"/>
          <w:sz w:val="28"/>
          <w:szCs w:val="28"/>
        </w:rPr>
        <w:t>о</w:t>
      </w:r>
      <w:r w:rsidRPr="008C43F3">
        <w:rPr>
          <w:rFonts w:ascii="Times New Roman" w:hAnsi="Times New Roman" w:cs="Times New Roman"/>
          <w:sz w:val="28"/>
          <w:szCs w:val="28"/>
        </w:rPr>
        <w:t xml:space="preserve">бучение технике игровых </w:t>
      </w:r>
      <w:r w:rsidR="003660D2" w:rsidRPr="008C43F3">
        <w:rPr>
          <w:rFonts w:ascii="Times New Roman" w:hAnsi="Times New Roman" w:cs="Times New Roman"/>
          <w:sz w:val="28"/>
          <w:szCs w:val="28"/>
        </w:rPr>
        <w:t>действий</w:t>
      </w:r>
      <w:r w:rsidR="007C4906" w:rsidRPr="008C43F3">
        <w:rPr>
          <w:rFonts w:ascii="Times New Roman" w:hAnsi="Times New Roman" w:cs="Times New Roman"/>
          <w:sz w:val="28"/>
          <w:szCs w:val="28"/>
        </w:rPr>
        <w:t>,</w:t>
      </w:r>
      <w:r w:rsidRPr="008C43F3">
        <w:rPr>
          <w:rFonts w:ascii="Times New Roman" w:hAnsi="Times New Roman" w:cs="Times New Roman"/>
          <w:sz w:val="28"/>
          <w:szCs w:val="28"/>
        </w:rPr>
        <w:t xml:space="preserve"> развитие координационн</w:t>
      </w:r>
      <w:r w:rsidR="000F2A1B" w:rsidRPr="008C43F3">
        <w:rPr>
          <w:rFonts w:ascii="Times New Roman" w:hAnsi="Times New Roman" w:cs="Times New Roman"/>
          <w:sz w:val="28"/>
          <w:szCs w:val="28"/>
        </w:rPr>
        <w:t>ых способностей юных хоккеистов</w:t>
      </w:r>
      <w:r w:rsidRPr="008C43F3">
        <w:rPr>
          <w:rFonts w:ascii="Times New Roman" w:hAnsi="Times New Roman" w:cs="Times New Roman"/>
          <w:sz w:val="28"/>
          <w:szCs w:val="28"/>
        </w:rPr>
        <w:t>.</w:t>
      </w:r>
    </w:p>
    <w:p w:rsidR="003660D2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67EF" w:rsidRPr="008C43F3">
        <w:rPr>
          <w:rFonts w:ascii="Times New Roman" w:hAnsi="Times New Roman" w:cs="Times New Roman"/>
          <w:sz w:val="28"/>
          <w:szCs w:val="28"/>
        </w:rPr>
        <w:t>Т</w:t>
      </w:r>
      <w:r w:rsidR="004C7EDC" w:rsidRPr="008C43F3">
        <w:rPr>
          <w:rFonts w:ascii="Times New Roman" w:hAnsi="Times New Roman" w:cs="Times New Roman"/>
          <w:sz w:val="28"/>
          <w:szCs w:val="28"/>
        </w:rPr>
        <w:t>ренировочный процесс должен быть построен на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основе </w:t>
      </w:r>
      <w:r w:rsidR="00014F3B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4C7EDC" w:rsidRPr="008C43F3">
        <w:rPr>
          <w:rFonts w:ascii="Times New Roman" w:hAnsi="Times New Roman" w:cs="Times New Roman"/>
          <w:sz w:val="28"/>
          <w:szCs w:val="28"/>
        </w:rPr>
        <w:t>закономерностей и принципов</w:t>
      </w:r>
      <w:r w:rsidR="003660D2" w:rsidRPr="008C43F3">
        <w:rPr>
          <w:rFonts w:ascii="Times New Roman" w:hAnsi="Times New Roman" w:cs="Times New Roman"/>
          <w:sz w:val="28"/>
          <w:szCs w:val="28"/>
        </w:rPr>
        <w:t>:</w:t>
      </w:r>
    </w:p>
    <w:p w:rsidR="004C7EDC" w:rsidRPr="008C43F3" w:rsidRDefault="007C49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Pr="008C43F3">
        <w:rPr>
          <w:rFonts w:ascii="Times New Roman" w:hAnsi="Times New Roman" w:cs="Times New Roman"/>
          <w:sz w:val="28"/>
          <w:szCs w:val="28"/>
        </w:rPr>
        <w:t>н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а </w:t>
      </w:r>
      <w:r w:rsidR="00D867EF" w:rsidRPr="008C43F3">
        <w:rPr>
          <w:rFonts w:ascii="Times New Roman" w:hAnsi="Times New Roman" w:cs="Times New Roman"/>
          <w:sz w:val="28"/>
          <w:szCs w:val="28"/>
        </w:rPr>
        <w:t>н</w:t>
      </w:r>
      <w:r w:rsidR="001D4B76">
        <w:rPr>
          <w:rFonts w:ascii="Times New Roman" w:hAnsi="Times New Roman" w:cs="Times New Roman"/>
          <w:sz w:val="28"/>
          <w:szCs w:val="28"/>
        </w:rPr>
        <w:t>а</w:t>
      </w:r>
      <w:r w:rsidR="004C7EDC" w:rsidRPr="008C43F3">
        <w:rPr>
          <w:rFonts w:ascii="Times New Roman" w:hAnsi="Times New Roman" w:cs="Times New Roman"/>
          <w:sz w:val="28"/>
          <w:szCs w:val="28"/>
        </w:rPr>
        <w:t>чальном этапе подготовки мальчики и девочки должны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30383C" w:rsidRPr="008C43F3">
        <w:rPr>
          <w:rFonts w:ascii="Times New Roman" w:hAnsi="Times New Roman" w:cs="Times New Roman"/>
          <w:sz w:val="28"/>
          <w:szCs w:val="28"/>
        </w:rPr>
        <w:t xml:space="preserve">заниматься 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 в смешанных группах. Это связано с тем,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что уровень физической подготовленности у разнополых детей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одного и того же возраста одинаков. Хотя причины этого равенства различны. Генетически ма</w:t>
      </w:r>
      <w:r w:rsidRPr="008C43F3">
        <w:rPr>
          <w:rFonts w:ascii="Times New Roman" w:hAnsi="Times New Roman" w:cs="Times New Roman"/>
          <w:sz w:val="28"/>
          <w:szCs w:val="28"/>
        </w:rPr>
        <w:t xml:space="preserve">льчики сильнее, но время </w:t>
      </w:r>
      <w:r w:rsidR="003660D2" w:rsidRPr="008C43F3">
        <w:rPr>
          <w:rFonts w:ascii="Times New Roman" w:hAnsi="Times New Roman" w:cs="Times New Roman"/>
          <w:sz w:val="28"/>
          <w:szCs w:val="28"/>
        </w:rPr>
        <w:t>воз</w:t>
      </w:r>
      <w:r w:rsidRPr="008C43F3">
        <w:rPr>
          <w:rFonts w:ascii="Times New Roman" w:hAnsi="Times New Roman" w:cs="Times New Roman"/>
          <w:sz w:val="28"/>
          <w:szCs w:val="28"/>
        </w:rPr>
        <w:t>мужания у них длиннее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, чем у девочек. Два этих </w:t>
      </w:r>
      <w:r w:rsidR="003660D2" w:rsidRPr="008C43F3">
        <w:rPr>
          <w:rFonts w:ascii="Times New Roman" w:hAnsi="Times New Roman" w:cs="Times New Roman"/>
          <w:sz w:val="28"/>
          <w:szCs w:val="28"/>
        </w:rPr>
        <w:t xml:space="preserve"> фактора, </w:t>
      </w:r>
      <w:r w:rsidRPr="008C43F3">
        <w:rPr>
          <w:rFonts w:ascii="Times New Roman" w:hAnsi="Times New Roman" w:cs="Times New Roman"/>
          <w:sz w:val="28"/>
          <w:szCs w:val="28"/>
        </w:rPr>
        <w:t>накладываясь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 один на другой, обусловливают равенство двигательных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возможностей девочек и мальчиков одного и того же возраста до</w:t>
      </w:r>
      <w:r w:rsidR="0057010A" w:rsidRPr="008C43F3">
        <w:rPr>
          <w:rFonts w:ascii="Times New Roman" w:hAnsi="Times New Roman" w:cs="Times New Roman"/>
          <w:sz w:val="28"/>
          <w:szCs w:val="28"/>
        </w:rPr>
        <w:t xml:space="preserve">  1</w:t>
      </w:r>
      <w:r w:rsidR="004C7EDC" w:rsidRPr="008C43F3">
        <w:rPr>
          <w:rFonts w:ascii="Times New Roman" w:hAnsi="Times New Roman" w:cs="Times New Roman"/>
          <w:sz w:val="28"/>
          <w:szCs w:val="28"/>
        </w:rPr>
        <w:t>2–13 лет, то есть до начала пубертатного скачка.</w:t>
      </w:r>
    </w:p>
    <w:p w:rsidR="001D2C1A" w:rsidRDefault="00014F3B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Учитывать</w:t>
      </w:r>
      <w:r w:rsidR="004C7EDC" w:rsidRPr="008C43F3">
        <w:rPr>
          <w:rFonts w:ascii="Times New Roman" w:hAnsi="Times New Roman" w:cs="Times New Roman"/>
          <w:sz w:val="28"/>
          <w:szCs w:val="28"/>
        </w:rPr>
        <w:t>:</w:t>
      </w:r>
    </w:p>
    <w:p w:rsidR="001D2C1A" w:rsidRDefault="001D2C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sz w:val="28"/>
          <w:szCs w:val="28"/>
        </w:rPr>
        <w:t>взаимосвязь различных сторон учебно-</w:t>
      </w:r>
      <w:r w:rsidR="003660D2" w:rsidRPr="008C43F3">
        <w:rPr>
          <w:rFonts w:ascii="Times New Roman" w:hAnsi="Times New Roman" w:cs="Times New Roman"/>
          <w:sz w:val="28"/>
          <w:szCs w:val="28"/>
        </w:rPr>
        <w:t>т</w:t>
      </w:r>
      <w:r w:rsidR="004C7EDC" w:rsidRPr="008C43F3">
        <w:rPr>
          <w:rFonts w:ascii="Times New Roman" w:hAnsi="Times New Roman" w:cs="Times New Roman"/>
          <w:sz w:val="28"/>
          <w:szCs w:val="28"/>
        </w:rPr>
        <w:t>ренировочного процесса, которая обеспечивает его сис</w:t>
      </w:r>
      <w:r w:rsidR="0057010A" w:rsidRPr="008C43F3">
        <w:rPr>
          <w:rFonts w:ascii="Times New Roman" w:hAnsi="Times New Roman" w:cs="Times New Roman"/>
          <w:sz w:val="28"/>
          <w:szCs w:val="28"/>
        </w:rPr>
        <w:t>темность и комплекс</w:t>
      </w:r>
      <w:r w:rsidR="004C7EDC" w:rsidRPr="008C43F3">
        <w:rPr>
          <w:rFonts w:ascii="Times New Roman" w:hAnsi="Times New Roman" w:cs="Times New Roman"/>
          <w:sz w:val="28"/>
          <w:szCs w:val="28"/>
        </w:rPr>
        <w:t>ность;</w:t>
      </w:r>
    </w:p>
    <w:p w:rsidR="004C7EDC" w:rsidRPr="008C43F3" w:rsidRDefault="001D2C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sz w:val="28"/>
          <w:szCs w:val="28"/>
        </w:rPr>
        <w:t>прио</w:t>
      </w:r>
      <w:r w:rsidR="0030383C" w:rsidRPr="008C43F3">
        <w:rPr>
          <w:rFonts w:ascii="Times New Roman" w:hAnsi="Times New Roman" w:cs="Times New Roman"/>
          <w:sz w:val="28"/>
          <w:szCs w:val="28"/>
        </w:rPr>
        <w:t>ритет в освоении техники хоккея с мячом</w:t>
      </w:r>
      <w:r w:rsidR="0057010A" w:rsidRPr="008C43F3">
        <w:rPr>
          <w:rFonts w:ascii="Times New Roman" w:hAnsi="Times New Roman" w:cs="Times New Roman"/>
          <w:sz w:val="28"/>
          <w:szCs w:val="28"/>
        </w:rPr>
        <w:t xml:space="preserve"> и в обучении умени</w:t>
      </w:r>
      <w:r w:rsidR="004C7EDC" w:rsidRPr="008C43F3">
        <w:rPr>
          <w:rFonts w:ascii="Times New Roman" w:hAnsi="Times New Roman" w:cs="Times New Roman"/>
          <w:sz w:val="28"/>
          <w:szCs w:val="28"/>
        </w:rPr>
        <w:t>ям эффективно применять технические приемы в играх на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всех этапах многолетней подготовки;</w:t>
      </w:r>
    </w:p>
    <w:p w:rsidR="004C7EDC" w:rsidRDefault="007C49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-  </w:t>
      </w:r>
      <w:r w:rsidR="004C7EDC" w:rsidRPr="008C43F3">
        <w:rPr>
          <w:rFonts w:ascii="Times New Roman" w:hAnsi="Times New Roman" w:cs="Times New Roman"/>
          <w:sz w:val="28"/>
          <w:szCs w:val="28"/>
        </w:rPr>
        <w:t>преемственность програ</w:t>
      </w:r>
      <w:r w:rsidR="003660D2" w:rsidRPr="008C43F3">
        <w:rPr>
          <w:rFonts w:ascii="Times New Roman" w:hAnsi="Times New Roman" w:cs="Times New Roman"/>
          <w:sz w:val="28"/>
          <w:szCs w:val="28"/>
        </w:rPr>
        <w:t>ммных материалов по периодам го</w:t>
      </w:r>
      <w:r w:rsidR="004C7EDC" w:rsidRPr="008C43F3">
        <w:rPr>
          <w:rFonts w:ascii="Times New Roman" w:hAnsi="Times New Roman" w:cs="Times New Roman"/>
          <w:sz w:val="28"/>
          <w:szCs w:val="28"/>
        </w:rPr>
        <w:t>дич</w:t>
      </w:r>
      <w:r w:rsidR="001D2C1A">
        <w:rPr>
          <w:rFonts w:ascii="Times New Roman" w:hAnsi="Times New Roman" w:cs="Times New Roman"/>
          <w:sz w:val="28"/>
          <w:szCs w:val="28"/>
        </w:rPr>
        <w:t>ных циклов, и в нужных случаях</w:t>
      </w:r>
      <w:r w:rsidR="00014F3B">
        <w:rPr>
          <w:rFonts w:ascii="Times New Roman" w:hAnsi="Times New Roman" w:cs="Times New Roman"/>
          <w:sz w:val="28"/>
          <w:szCs w:val="28"/>
        </w:rPr>
        <w:t>,</w:t>
      </w:r>
      <w:r w:rsidR="004C7EDC" w:rsidRPr="008C43F3">
        <w:rPr>
          <w:rFonts w:ascii="Times New Roman" w:hAnsi="Times New Roman" w:cs="Times New Roman"/>
          <w:sz w:val="28"/>
          <w:szCs w:val="28"/>
        </w:rPr>
        <w:t xml:space="preserve"> вариативность этих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программ в зависимости от задач каждого этапа и периода,</w:t>
      </w:r>
      <w:r w:rsidR="00D44059">
        <w:rPr>
          <w:rFonts w:ascii="Times New Roman" w:hAnsi="Times New Roman" w:cs="Times New Roman"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sz w:val="28"/>
          <w:szCs w:val="28"/>
        </w:rPr>
        <w:t>а также возрастных и индивидуальных особенностей юных</w:t>
      </w:r>
      <w:r w:rsidR="001D2C1A">
        <w:rPr>
          <w:rFonts w:ascii="Times New Roman" w:hAnsi="Times New Roman" w:cs="Times New Roman"/>
          <w:sz w:val="28"/>
          <w:szCs w:val="28"/>
        </w:rPr>
        <w:t xml:space="preserve">  х</w:t>
      </w:r>
      <w:r w:rsidR="0030383C" w:rsidRPr="008C43F3">
        <w:rPr>
          <w:rFonts w:ascii="Times New Roman" w:hAnsi="Times New Roman" w:cs="Times New Roman"/>
          <w:sz w:val="28"/>
          <w:szCs w:val="28"/>
        </w:rPr>
        <w:t>оккеистов</w:t>
      </w:r>
      <w:r w:rsidR="00014F3B">
        <w:rPr>
          <w:rFonts w:ascii="Times New Roman" w:hAnsi="Times New Roman" w:cs="Times New Roman"/>
          <w:sz w:val="28"/>
          <w:szCs w:val="28"/>
        </w:rPr>
        <w:t>;</w:t>
      </w:r>
    </w:p>
    <w:p w:rsidR="00014F3B" w:rsidRPr="00034B3E" w:rsidRDefault="00014F3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B3E">
        <w:rPr>
          <w:rFonts w:ascii="Times New Roman" w:hAnsi="Times New Roman" w:cs="Times New Roman"/>
          <w:sz w:val="28"/>
          <w:szCs w:val="28"/>
        </w:rPr>
        <w:t>-максимальная индивидуализация процесса подготовки.</w:t>
      </w:r>
    </w:p>
    <w:p w:rsidR="00014F3B" w:rsidRPr="008C43F3" w:rsidRDefault="00014F3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37A7" w:rsidRDefault="00FE37A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9238FD" w:rsidRDefault="009238FD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9238FD" w:rsidRDefault="009238FD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4C7EDC" w:rsidRPr="00FE37A7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E37A7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2. НОРМАТИВНАЯ ЧАСТЬ</w:t>
      </w:r>
    </w:p>
    <w:p w:rsidR="004C7EDC" w:rsidRPr="008C43F3" w:rsidRDefault="001D4B7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Содержание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типовой программы многолетней подготовки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юных </w:t>
      </w:r>
      <w:r w:rsidR="001D2C1A">
        <w:rPr>
          <w:rFonts w:ascii="Times New Roman" w:hAnsi="Times New Roman" w:cs="Times New Roman"/>
          <w:iCs/>
          <w:sz w:val="28"/>
          <w:szCs w:val="28"/>
        </w:rPr>
        <w:t>хоккеистов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основано на нормативно-правовых а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ктах, ре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гулирующих деятельность 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спортивных школ: Федеральный за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кон «О физической культуре и спорте в Российской Федерации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»о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>т 4 декабря 2007 г. № 329-Ф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З, «Типовое положение об образо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вательном учреждении дополнительного образования детей»(в ред. Постановлений Правительства РФ от 22.02.1997 г. № 212,от 08.08.2003 г. № 470, от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 xml:space="preserve"> 01.02.2005 г. № 49), «Методиче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ские рекомендации по организации деятельности спортивн</w:t>
      </w:r>
      <w:r w:rsidR="00B17561" w:rsidRPr="008C43F3">
        <w:rPr>
          <w:rFonts w:ascii="Times New Roman" w:hAnsi="Times New Roman" w:cs="Times New Roman"/>
          <w:iCs/>
          <w:sz w:val="28"/>
          <w:szCs w:val="28"/>
        </w:rPr>
        <w:t>ых школ в Российской Федерации», утвержденных 12.12.2006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г.№ СК-02-10/3685 и основополагающих принципах многолетней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подготовки юных спортсменов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. Они разработаны в целях оказа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ния содействия в организации деятельности детско-юношеских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спортивных школ всех наименований (ДЮСШ, СДЮСШ)</w:t>
      </w:r>
      <w:r w:rsidR="00DC4EF1" w:rsidRPr="008C43F3">
        <w:rPr>
          <w:rFonts w:ascii="Times New Roman" w:hAnsi="Times New Roman" w:cs="Times New Roman"/>
          <w:iCs/>
          <w:sz w:val="28"/>
          <w:szCs w:val="28"/>
        </w:rPr>
        <w:t>, д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етско-юношеских спортивных школ олимпийского резерв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а(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СДЮШОР) независимо от </w:t>
      </w:r>
      <w:r w:rsidR="00B17561" w:rsidRPr="008C43F3">
        <w:rPr>
          <w:rFonts w:ascii="Times New Roman" w:hAnsi="Times New Roman" w:cs="Times New Roman"/>
          <w:iCs/>
          <w:sz w:val="28"/>
          <w:szCs w:val="28"/>
        </w:rPr>
        <w:t>их ведомственной принадлежности</w:t>
      </w:r>
      <w:r w:rsidR="006D5EFF">
        <w:rPr>
          <w:rFonts w:ascii="Times New Roman" w:hAnsi="Times New Roman" w:cs="Times New Roman"/>
          <w:iCs/>
          <w:sz w:val="28"/>
          <w:szCs w:val="28"/>
        </w:rPr>
        <w:t>,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орг</w:t>
      </w:r>
      <w:r w:rsidR="00D867EF" w:rsidRPr="008C43F3">
        <w:rPr>
          <w:rFonts w:ascii="Times New Roman" w:hAnsi="Times New Roman" w:cs="Times New Roman"/>
          <w:iCs/>
          <w:sz w:val="28"/>
          <w:szCs w:val="28"/>
        </w:rPr>
        <w:t>анизационно-правовой формы, а т</w:t>
      </w:r>
      <w:r w:rsidR="00D867EF" w:rsidRPr="008C43F3">
        <w:rPr>
          <w:rFonts w:ascii="Times New Roman" w:hAnsi="Times New Roman" w:cs="Times New Roman"/>
          <w:iCs/>
          <w:sz w:val="28"/>
          <w:szCs w:val="28"/>
          <w:lang w:val="en-US"/>
        </w:rPr>
        <w:t>a</w:t>
      </w:r>
      <w:proofErr w:type="spell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кже</w:t>
      </w:r>
      <w:proofErr w:type="spell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других учреждений,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осуществляющих физкультурно-спор</w:t>
      </w:r>
      <w:r w:rsidR="00AE0FEF">
        <w:rPr>
          <w:rFonts w:ascii="Times New Roman" w:hAnsi="Times New Roman" w:cs="Times New Roman"/>
          <w:iCs/>
          <w:sz w:val="28"/>
          <w:szCs w:val="28"/>
        </w:rPr>
        <w:t>тивную деятельность.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Согласно этому докумен</w:t>
      </w:r>
      <w:r w:rsidR="0030383C" w:rsidRPr="008C43F3">
        <w:rPr>
          <w:rFonts w:ascii="Times New Roman" w:hAnsi="Times New Roman" w:cs="Times New Roman"/>
          <w:iCs/>
          <w:sz w:val="28"/>
          <w:szCs w:val="28"/>
        </w:rPr>
        <w:t>ту</w:t>
      </w:r>
      <w:r w:rsidR="00922706" w:rsidRPr="008C43F3">
        <w:rPr>
          <w:rFonts w:ascii="Times New Roman" w:hAnsi="Times New Roman" w:cs="Times New Roman"/>
          <w:iCs/>
          <w:sz w:val="28"/>
          <w:szCs w:val="28"/>
        </w:rPr>
        <w:t>,</w:t>
      </w:r>
      <w:r w:rsidR="0030383C" w:rsidRPr="008C43F3">
        <w:rPr>
          <w:rFonts w:ascii="Times New Roman" w:hAnsi="Times New Roman" w:cs="Times New Roman"/>
          <w:iCs/>
          <w:sz w:val="28"/>
          <w:szCs w:val="28"/>
        </w:rPr>
        <w:t xml:space="preserve"> организация работы хоккейных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школ проводится в соответствии со следующими положениями:</w:t>
      </w:r>
    </w:p>
    <w:p w:rsidR="004C7EDC" w:rsidRPr="008C43F3" w:rsidRDefault="00D867EF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1. Спортивная школ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  <w:lang w:val="en-US"/>
        </w:rPr>
        <w:t>a</w:t>
      </w:r>
      <w:proofErr w:type="gramEnd"/>
      <w:r w:rsidR="0030383C" w:rsidRPr="008C43F3">
        <w:rPr>
          <w:rFonts w:ascii="Times New Roman" w:hAnsi="Times New Roman" w:cs="Times New Roman"/>
          <w:iCs/>
          <w:sz w:val="28"/>
          <w:szCs w:val="28"/>
        </w:rPr>
        <w:t xml:space="preserve"> по хоккею с мячом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создается в целях реали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зации программ физического воспитания детей и организации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физкультурно-спортивной р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аботы по программам дополнитель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ного образования детей. Спортивная школа, как правило,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создает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ся в виде образовательного уч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реждения дополнительного образо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вания детей и в этом случае в части организации образовательного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процесса должна руководствоваться законодательством в сфере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образования и Федеральным законом «О физической культуре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спорте в Российской Федерации».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30383C" w:rsidRPr="008C43F3">
        <w:rPr>
          <w:rFonts w:ascii="Times New Roman" w:hAnsi="Times New Roman" w:cs="Times New Roman"/>
          <w:iCs/>
          <w:sz w:val="28"/>
          <w:szCs w:val="28"/>
        </w:rPr>
        <w:t xml:space="preserve"> Спортивная школа по хоккею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должна:</w:t>
      </w:r>
    </w:p>
    <w:p w:rsidR="004C7EDC" w:rsidRPr="008C43F3" w:rsidRDefault="00B1756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содействовать реализаци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и государственной политики в об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ласти образования;</w:t>
      </w:r>
    </w:p>
    <w:p w:rsidR="004C7EDC" w:rsidRPr="008C43F3" w:rsidRDefault="00B1756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обеспечивать государстве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нные гарантии прав граждан в об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ласти образования;</w:t>
      </w:r>
    </w:p>
    <w:p w:rsidR="00922706" w:rsidRPr="008C43F3" w:rsidRDefault="00B1756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участвовать в аттестации педагогических работников  школ</w:t>
      </w:r>
      <w:r w:rsidR="0030383C" w:rsidRPr="008C43F3">
        <w:rPr>
          <w:rFonts w:ascii="Times New Roman" w:hAnsi="Times New Roman" w:cs="Times New Roman"/>
          <w:iCs/>
          <w:sz w:val="28"/>
          <w:szCs w:val="28"/>
        </w:rPr>
        <w:t xml:space="preserve">  хоккея с мячом</w:t>
      </w:r>
      <w:r w:rsidR="00DC4EF1">
        <w:rPr>
          <w:rFonts w:ascii="Times New Roman" w:hAnsi="Times New Roman" w:cs="Times New Roman"/>
          <w:iCs/>
          <w:sz w:val="28"/>
          <w:szCs w:val="28"/>
        </w:rPr>
        <w:t>;</w:t>
      </w:r>
    </w:p>
    <w:p w:rsidR="00922706" w:rsidRPr="008C43F3" w:rsidRDefault="009227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соблюдать нормы труда и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нормативы его оплаты в образова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тельных учреждениях</w:t>
      </w:r>
      <w:r w:rsidR="006D5EFF">
        <w:rPr>
          <w:rFonts w:ascii="Times New Roman" w:hAnsi="Times New Roman" w:cs="Times New Roman"/>
          <w:iCs/>
          <w:sz w:val="28"/>
          <w:szCs w:val="28"/>
        </w:rPr>
        <w:t>;</w:t>
      </w:r>
    </w:p>
    <w:p w:rsidR="004C7EDC" w:rsidRPr="008C43F3" w:rsidRDefault="009227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содействов</w:t>
      </w:r>
      <w:r w:rsidRPr="008C43F3">
        <w:rPr>
          <w:rFonts w:ascii="Times New Roman" w:hAnsi="Times New Roman" w:cs="Times New Roman"/>
          <w:iCs/>
          <w:sz w:val="28"/>
          <w:szCs w:val="28"/>
        </w:rPr>
        <w:t>ать охране здоровья обучающихся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восп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итан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ников, защиты населения и территорий от чрезвычайных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ситуаций природного и т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ехногенного характера, минималь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ной оснащенности учебно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го процесса и оборудования учеб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ных помещений;</w:t>
      </w:r>
    </w:p>
    <w:p w:rsidR="004C7EDC" w:rsidRPr="008C43F3" w:rsidRDefault="009227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соблюдать государственные образовательные стандарты;</w:t>
      </w:r>
    </w:p>
    <w:p w:rsidR="004C7EDC" w:rsidRPr="008C43F3" w:rsidRDefault="009227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формировать бюджеты в части расходов на образование;</w:t>
      </w:r>
    </w:p>
    <w:p w:rsidR="004C7EDC" w:rsidRPr="008C43F3" w:rsidRDefault="009227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организовывать подготовку, переподготовку, повышение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квалификации педагогических работников.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2. В соответствии со ст. 32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Закона «Об образовании» образо</w:t>
      </w:r>
      <w:r w:rsidRPr="008C43F3">
        <w:rPr>
          <w:rFonts w:ascii="Times New Roman" w:hAnsi="Times New Roman" w:cs="Times New Roman"/>
          <w:iCs/>
          <w:sz w:val="28"/>
          <w:szCs w:val="28"/>
        </w:rPr>
        <w:t>вательное учреждение само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стоятельно в осуществлении обра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зовательного процесса, </w:t>
      </w:r>
      <w:r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подборе и расстановке кадров, научной,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финансовой, хозяйственной и иной деятельности в пределах,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установленных законодательс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твом</w:t>
      </w:r>
      <w:r w:rsidR="00922706" w:rsidRPr="008C43F3">
        <w:rPr>
          <w:rFonts w:ascii="Times New Roman" w:hAnsi="Times New Roman" w:cs="Times New Roman"/>
          <w:iCs/>
          <w:sz w:val="28"/>
          <w:szCs w:val="28"/>
        </w:rPr>
        <w:t xml:space="preserve"> Российской Федерации, т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ипо</w:t>
      </w:r>
      <w:r w:rsidRPr="008C43F3">
        <w:rPr>
          <w:rFonts w:ascii="Times New Roman" w:hAnsi="Times New Roman" w:cs="Times New Roman"/>
          <w:iCs/>
          <w:sz w:val="28"/>
          <w:szCs w:val="28"/>
        </w:rPr>
        <w:t>вым положением об образова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тельном учреждении соответствую</w:t>
      </w:r>
      <w:r w:rsidR="001D4B76">
        <w:rPr>
          <w:rFonts w:ascii="Times New Roman" w:hAnsi="Times New Roman" w:cs="Times New Roman"/>
          <w:iCs/>
          <w:sz w:val="28"/>
          <w:szCs w:val="28"/>
        </w:rPr>
        <w:t>щего типа</w:t>
      </w:r>
      <w:r w:rsidR="00922706" w:rsidRPr="008C43F3">
        <w:rPr>
          <w:rFonts w:ascii="Times New Roman" w:hAnsi="Times New Roman" w:cs="Times New Roman"/>
          <w:iCs/>
          <w:sz w:val="28"/>
          <w:szCs w:val="28"/>
        </w:rPr>
        <w:t>,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вида и уставом образовательного учреждения.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3. Спортивные школы как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учреждения дополнительного обра</w:t>
      </w:r>
      <w:r w:rsidRPr="008C43F3">
        <w:rPr>
          <w:rFonts w:ascii="Times New Roman" w:hAnsi="Times New Roman" w:cs="Times New Roman"/>
          <w:iCs/>
          <w:sz w:val="28"/>
          <w:szCs w:val="28"/>
        </w:rPr>
        <w:t>зования детей руководствуют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ся в своей работе «Типовым поло</w:t>
      </w:r>
      <w:r w:rsidRPr="008C43F3">
        <w:rPr>
          <w:rFonts w:ascii="Times New Roman" w:hAnsi="Times New Roman" w:cs="Times New Roman"/>
          <w:iCs/>
          <w:sz w:val="28"/>
          <w:szCs w:val="28"/>
        </w:rPr>
        <w:t>жением об учреждении допол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нительного образования», утверж</w:t>
      </w:r>
      <w:r w:rsidRPr="008C43F3">
        <w:rPr>
          <w:rFonts w:ascii="Times New Roman" w:hAnsi="Times New Roman" w:cs="Times New Roman"/>
          <w:iCs/>
          <w:sz w:val="28"/>
          <w:szCs w:val="28"/>
        </w:rPr>
        <w:t>денного постановлением Правительства России № 233 от 7 марта1995 г. (с последующими изменениями и дополнениями)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.В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соответствии с этим постановлением к компетенции 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>хоккейной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школы относятся следующие вопросы:</w:t>
      </w:r>
    </w:p>
    <w:p w:rsidR="004C7EDC" w:rsidRPr="008C43F3" w:rsidRDefault="00922706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материально-техническ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ое обеспечение и оснащение обра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зовательного (учебно-тренировочно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го) процесса, осущест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вляемое в соответствии с государственными и местным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нормами в пределах собственных финансовых средств;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привлечение для этой цели дополнительных источников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финансовых и материальных средств;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предоставление учредителю и общественности </w:t>
      </w:r>
      <w:r w:rsidRPr="008C43F3">
        <w:rPr>
          <w:rFonts w:ascii="Times New Roman" w:hAnsi="Times New Roman" w:cs="Times New Roman"/>
          <w:iCs/>
          <w:sz w:val="28"/>
          <w:szCs w:val="28"/>
        </w:rPr>
        <w:t>ежегодного 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тчета о поступлении и расходовании этих средств;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подбор и расстановка кад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ров для спортивной школы, ответ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ственность за их квалификацию;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использование в образо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вательном процессе передовых ме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тодик и технологий;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разработка и утвержден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ие рабочих программ учебных кур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сов и дисциплин;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разработка программы деятельности спортивной школы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 соответствии с особенностями и традициями региона;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разработка годовых план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ов работы и утверждение их после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согласования с органами местного самоуправления;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установление структур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ы управления деятельностью спор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тивной школы, штатного расписания и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распределение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должностных обязанностей;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установление заработной платы работникам спортивной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школы, в том числе надба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вок и доплат к должностным окла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дам, порядка и размеров премирования;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разработка и принятие ус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тава спортивной школы, представ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ление его для утвержд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ения учредителем и другими выше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стоящими органами;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разработка и принятие правил внутреннего распорядка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спортивной школы и иных локальных актов;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самостоятельное формирование контингента обучающихся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 пределах квоты, оговоренных лицензией;</w:t>
      </w:r>
      <w:proofErr w:type="gramEnd"/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106732">
        <w:rPr>
          <w:rFonts w:ascii="Times New Roman" w:hAnsi="Times New Roman" w:cs="Times New Roman"/>
          <w:iCs/>
          <w:sz w:val="28"/>
          <w:szCs w:val="28"/>
        </w:rPr>
        <w:t xml:space="preserve">проведение </w:t>
      </w:r>
      <w:proofErr w:type="gramStart"/>
      <w:r w:rsidR="00106732">
        <w:rPr>
          <w:rFonts w:ascii="Times New Roman" w:hAnsi="Times New Roman" w:cs="Times New Roman"/>
          <w:iCs/>
          <w:sz w:val="28"/>
          <w:szCs w:val="28"/>
        </w:rPr>
        <w:t xml:space="preserve">контроля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за</w:t>
      </w:r>
      <w:proofErr w:type="gramEnd"/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динамикой подготовленности уча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щихся спортивной школы;</w:t>
      </w:r>
    </w:p>
    <w:p w:rsidR="004C7EDC" w:rsidRPr="008C43F3" w:rsidRDefault="008C43F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eastAsia="Arial Unicode MS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создание в спортивной ш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коле необходимых условий для ра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боты подразделений организаций общественного питания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медицинских учреждений, контроль их работы в целях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охраны и укрепления здоровья обучающихся и работников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образовательного учреждения;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lastRenderedPageBreak/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содействие деятельности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тренерского совета и иных мето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дических объединений;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координация деятельнос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ти в спортивной школе обществен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ных организаций, в том числе физкультурно-спортивных;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осуществление иной де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ятельности, не запрещенной зако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нодательством Российской Федерации и предусмотренной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Уставом спортивной школы.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4. В соответствии со ст. 5 Федерального закона «О физической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культуре и спорте в Российской Федерации» спортивная школа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является субъектом физкульт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урного движения и руководствует</w:t>
      </w:r>
      <w:r w:rsidRPr="008C43F3">
        <w:rPr>
          <w:rFonts w:ascii="Times New Roman" w:hAnsi="Times New Roman" w:cs="Times New Roman"/>
          <w:iCs/>
          <w:sz w:val="28"/>
          <w:szCs w:val="28"/>
        </w:rPr>
        <w:t>ся законодательством в сф</w:t>
      </w:r>
      <w:r w:rsidR="00047610" w:rsidRPr="008C43F3">
        <w:rPr>
          <w:rFonts w:ascii="Times New Roman" w:hAnsi="Times New Roman" w:cs="Times New Roman"/>
          <w:iCs/>
          <w:sz w:val="28"/>
          <w:szCs w:val="28"/>
        </w:rPr>
        <w:t>ере физической культуры и спорт</w:t>
      </w:r>
      <w:proofErr w:type="gramStart"/>
      <w:r w:rsidR="00047610" w:rsidRPr="008C43F3">
        <w:rPr>
          <w:rFonts w:ascii="Times New Roman" w:hAnsi="Times New Roman" w:cs="Times New Roman"/>
          <w:iCs/>
          <w:sz w:val="28"/>
          <w:szCs w:val="28"/>
          <w:lang w:val="en-US"/>
        </w:rPr>
        <w:t>a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при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решении следующих вопросов: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участие школы в реализации единых программ в области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физической культуры и сп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орта, особенно это касается реа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лизации комплексных целевых программ;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ежегодное рассмотрен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ие </w:t>
      </w:r>
      <w:proofErr w:type="gramStart"/>
      <w:r w:rsidR="003A197F" w:rsidRPr="008C43F3">
        <w:rPr>
          <w:rFonts w:ascii="Times New Roman" w:hAnsi="Times New Roman" w:cs="Times New Roman"/>
          <w:iCs/>
          <w:sz w:val="28"/>
          <w:szCs w:val="28"/>
        </w:rPr>
        <w:t>эффективности выполнения про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граммы подготовки юны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х </w:t>
      </w:r>
      <w:r w:rsidR="00047610" w:rsidRPr="008C43F3">
        <w:rPr>
          <w:rFonts w:ascii="Times New Roman" w:hAnsi="Times New Roman" w:cs="Times New Roman"/>
          <w:iCs/>
          <w:sz w:val="28"/>
          <w:szCs w:val="28"/>
        </w:rPr>
        <w:t>хоккеистов</w:t>
      </w:r>
      <w:proofErr w:type="gramEnd"/>
      <w:r w:rsidR="00047610" w:rsidRPr="008C43F3">
        <w:rPr>
          <w:rFonts w:ascii="Times New Roman" w:hAnsi="Times New Roman" w:cs="Times New Roman"/>
          <w:iCs/>
          <w:sz w:val="28"/>
          <w:szCs w:val="28"/>
        </w:rPr>
        <w:t xml:space="preserve"> с мячом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и утверждение про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граммы на следующий год;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организация спортивных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соревнований и других мероприя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тий спортивно-оздоровительного характера;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участие в формировании сборных команд территорий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МРО, обеспечение подготовки резерва для юношеских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сборных команд России;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применение Единой все</w:t>
      </w:r>
      <w:r w:rsidR="006D5EFF">
        <w:rPr>
          <w:rFonts w:ascii="Times New Roman" w:hAnsi="Times New Roman" w:cs="Times New Roman"/>
          <w:iCs/>
          <w:sz w:val="28"/>
          <w:szCs w:val="28"/>
        </w:rPr>
        <w:t>российской спортивной класси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фика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ции и присвоение спортивных разрядов и званий;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участие в составлении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Единого календарного плана физ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культурно-оздоровительных и спортивных мероприятий;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исполнение социальных нормативов развития физической</w:t>
      </w:r>
      <w:r>
        <w:rPr>
          <w:rFonts w:ascii="Times New Roman" w:hAnsi="Times New Roman" w:cs="Times New Roman"/>
          <w:iCs/>
          <w:sz w:val="28"/>
          <w:szCs w:val="28"/>
        </w:rPr>
        <w:t xml:space="preserve"> к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ультуры и спорта, а также норм и правил использования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физкультурно-оздоровительных и спортивных соору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же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ний;</w:t>
      </w:r>
    </w:p>
    <w:p w:rsidR="004C7EDC" w:rsidRPr="008C43F3" w:rsidRDefault="0010673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предоставление ежегодно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го анализа деятельности спортив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ной школы на основе данных государственной статистик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и(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>форма 5-ФК).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5. В процессе многолетней подготовки спортивного резерва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>хоккейные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школы всех ти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пов осуществляют решение следую</w:t>
      </w:r>
      <w:r w:rsidRPr="008C43F3">
        <w:rPr>
          <w:rFonts w:ascii="Times New Roman" w:hAnsi="Times New Roman" w:cs="Times New Roman"/>
          <w:iCs/>
          <w:sz w:val="28"/>
          <w:szCs w:val="28"/>
        </w:rPr>
        <w:t>щих задач: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привлечь максимально в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озможное количество детей и подростков к занятиям хоккее</w:t>
      </w:r>
      <w:r w:rsidR="00047610" w:rsidRPr="008C43F3">
        <w:rPr>
          <w:rFonts w:ascii="Times New Roman" w:hAnsi="Times New Roman" w:cs="Times New Roman"/>
          <w:iCs/>
          <w:sz w:val="28"/>
          <w:szCs w:val="28"/>
        </w:rPr>
        <w:t xml:space="preserve">м 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>с мячом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(как мальчиков, так и дево</w:t>
      </w:r>
      <w:r w:rsidRPr="008C43F3">
        <w:rPr>
          <w:rFonts w:ascii="Times New Roman" w:hAnsi="Times New Roman" w:cs="Times New Roman"/>
          <w:iCs/>
          <w:sz w:val="28"/>
          <w:szCs w:val="28"/>
        </w:rPr>
        <w:t>чек);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обеспечить укрепление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здоровья и всестороннее физиче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ское развитие 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занимающихся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стремиться сформировать высокий уровень тактико-технической и специальной физической подготовленности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на каждом этапе многолетней подготовки;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готовить волевых игр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>оков-личностей, преданных хоккею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>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стремиться к тому, чтобы воспитанники школы играли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в юношеских сборных командах России и в перспективе 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–в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молодежной и национальной сборных командах.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6. В спортивной школе не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допускаются создание и деятель</w:t>
      </w:r>
      <w:r w:rsidRPr="008C43F3">
        <w:rPr>
          <w:rFonts w:ascii="Times New Roman" w:hAnsi="Times New Roman" w:cs="Times New Roman"/>
          <w:iCs/>
          <w:sz w:val="28"/>
          <w:szCs w:val="28"/>
        </w:rPr>
        <w:t>ность организационных струк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тур политических партий, общест</w:t>
      </w:r>
      <w:r w:rsidRPr="008C43F3">
        <w:rPr>
          <w:rFonts w:ascii="Times New Roman" w:hAnsi="Times New Roman" w:cs="Times New Roman"/>
          <w:iCs/>
          <w:sz w:val="28"/>
          <w:szCs w:val="28"/>
        </w:rPr>
        <w:t>венно-политических и религиозных движений и организаций.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7. Спортивная школа имеет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право устанавливать прямые свя</w:t>
      </w:r>
      <w:r w:rsidRPr="008C43F3">
        <w:rPr>
          <w:rFonts w:ascii="Times New Roman" w:hAnsi="Times New Roman" w:cs="Times New Roman"/>
          <w:iCs/>
          <w:sz w:val="28"/>
          <w:szCs w:val="28"/>
        </w:rPr>
        <w:t>зи с учреждениями, предприятиями, организациями, в том числе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в установленном порядке 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исиностранными</w:t>
      </w:r>
      <w:proofErr w:type="spellEnd"/>
      <w:r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8. Спортивная школа осущес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твляет свою деятельность в соот</w:t>
      </w:r>
      <w:r w:rsidRPr="008C43F3">
        <w:rPr>
          <w:rFonts w:ascii="Times New Roman" w:hAnsi="Times New Roman" w:cs="Times New Roman"/>
          <w:iCs/>
          <w:sz w:val="28"/>
          <w:szCs w:val="28"/>
        </w:rPr>
        <w:t>ветствии с действующим законодательством Росси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йской Федера</w:t>
      </w:r>
      <w:r w:rsidRPr="008C43F3">
        <w:rPr>
          <w:rFonts w:ascii="Times New Roman" w:hAnsi="Times New Roman" w:cs="Times New Roman"/>
          <w:iCs/>
          <w:sz w:val="28"/>
          <w:szCs w:val="28"/>
        </w:rPr>
        <w:t>ции и собственным Уставом. Права и обязанности обучающихся,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родителей (законных предста</w:t>
      </w:r>
      <w:r w:rsidR="00106732">
        <w:rPr>
          <w:rFonts w:ascii="Times New Roman" w:hAnsi="Times New Roman" w:cs="Times New Roman"/>
          <w:iCs/>
          <w:sz w:val="28"/>
          <w:szCs w:val="28"/>
        </w:rPr>
        <w:t>вителей),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работников определяют</w:t>
      </w:r>
      <w:r w:rsidRPr="008C43F3">
        <w:rPr>
          <w:rFonts w:ascii="Times New Roman" w:hAnsi="Times New Roman" w:cs="Times New Roman"/>
          <w:iCs/>
          <w:sz w:val="28"/>
          <w:szCs w:val="28"/>
        </w:rPr>
        <w:t>ся Уставом спортивной шк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олы и иными предусмотренными ак</w:t>
      </w:r>
      <w:r w:rsidRPr="008C43F3">
        <w:rPr>
          <w:rFonts w:ascii="Times New Roman" w:hAnsi="Times New Roman" w:cs="Times New Roman"/>
          <w:iCs/>
          <w:sz w:val="28"/>
          <w:szCs w:val="28"/>
        </w:rPr>
        <w:t>тами.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9. Педагогические работники имеют право на: участие в управлении спортивной школой; защиту своей профессиональной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чести и достоинства; свободу выбора и использование методик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обучения и воспитания, уче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бных пособий и материалов, мето</w:t>
      </w:r>
      <w:r w:rsidRPr="008C43F3">
        <w:rPr>
          <w:rFonts w:ascii="Times New Roman" w:hAnsi="Times New Roman" w:cs="Times New Roman"/>
          <w:iCs/>
          <w:sz w:val="28"/>
          <w:szCs w:val="28"/>
        </w:rPr>
        <w:t>дов оценки знаний, умений обучающихся; социальные гарантии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и льготы, установленные зако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нодательством Российской Федера</w:t>
      </w:r>
      <w:r w:rsidRPr="008C43F3">
        <w:rPr>
          <w:rFonts w:ascii="Times New Roman" w:hAnsi="Times New Roman" w:cs="Times New Roman"/>
          <w:iCs/>
          <w:sz w:val="28"/>
          <w:szCs w:val="28"/>
        </w:rPr>
        <w:t>ции и дополнительные льготы, предоставляемые педагогическим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работникам в регионе.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Отношения работника уч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реждения и администрации регули</w:t>
      </w:r>
      <w:r w:rsidRPr="008C43F3">
        <w:rPr>
          <w:rFonts w:ascii="Times New Roman" w:hAnsi="Times New Roman" w:cs="Times New Roman"/>
          <w:iCs/>
          <w:sz w:val="28"/>
          <w:szCs w:val="28"/>
        </w:rPr>
        <w:t>руются трудовым договором (контрактом), условия которого не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могут противоречить трудовому законодательству Российской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Федерации.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10. Спортивная школа нес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ет в установленном законодатель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ством Российской Федерации порядке ответственность 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за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:</w:t>
      </w:r>
    </w:p>
    <w:p w:rsidR="002C2B6E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невыполнение функций, о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пределенных ее уставом; 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реализа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цию не в полном объеме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образовательных программ в соот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ветствии с утвержденными учебными планами;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качество реализуемых образовательных программ;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соответствие форм, метод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ов и средств организации образо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вательного процесса возрасту, интересам и потребностям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детей;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жизнь и здоровье детей и работников учреждения во время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образовательного процесса;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нарушение прав и свобод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 xml:space="preserve"> обучающихся и работников учреж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дения;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иное, предусмотренное </w:t>
      </w:r>
      <w:r w:rsidR="003A197F" w:rsidRPr="008C43F3">
        <w:rPr>
          <w:rFonts w:ascii="Times New Roman" w:hAnsi="Times New Roman" w:cs="Times New Roman"/>
          <w:iCs/>
          <w:sz w:val="28"/>
          <w:szCs w:val="28"/>
        </w:rPr>
        <w:t>законодательством Российской Фе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дерации.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11. Условиями для открытия спортивной школы является наличие: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необходимой материально-технической базы (собственной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>или арендуемой) по хоккею с мячом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 и организация на ней учебно</w:t>
      </w:r>
      <w:r w:rsidR="00047610" w:rsidRPr="008C43F3">
        <w:rPr>
          <w:rFonts w:ascii="Times New Roman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тренировочного процесса;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образовательных программ спортивной подготовки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повы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шенного уровня (спортивное совершенствование), в том числе экспериментальных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авторских;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обеспеченности фина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нсированием для содержания мини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мального количества уч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ебных групп, предусмотренных на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стоящей Программой;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высококвалифицированного руководящего и тренерско-преподавательского составов, обеспечивающих реализацию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44059">
        <w:rPr>
          <w:rFonts w:ascii="Times New Roman" w:hAnsi="Times New Roman" w:cs="Times New Roman"/>
          <w:iCs/>
          <w:sz w:val="28"/>
          <w:szCs w:val="28"/>
        </w:rPr>
        <w:t>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образовательных</w:t>
      </w:r>
      <w:proofErr w:type="spell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программ;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lastRenderedPageBreak/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региональной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 xml:space="preserve"> системы соревнований по хоккею с мячом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, позволя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ющей юным спортсмена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м выполнять установленные норма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тивные требования;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административных помещений;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возможности организации оздоровительно-спортивного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лагеря;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тради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>ционности и популярности хоккея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в регионе;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спортивных клубов</w:t>
      </w:r>
      <w:r w:rsidR="00372AE8" w:rsidRPr="008C43F3">
        <w:rPr>
          <w:rFonts w:ascii="Times New Roman" w:hAnsi="Times New Roman" w:cs="Times New Roman"/>
          <w:iCs/>
          <w:sz w:val="28"/>
          <w:szCs w:val="28"/>
        </w:rPr>
        <w:t xml:space="preserve"> (центров диагностики хоккейных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 та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лантов и спортивной подготовки) и нелюбительских 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>хоккейных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команд в регионе, в которых могли бы продолжить спортивную деятельность обучающиеся в спортивной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школе.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12. Управление спортивн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ой школой осуществляется в соот</w:t>
      </w:r>
      <w:r w:rsidRPr="008C43F3">
        <w:rPr>
          <w:rFonts w:ascii="Times New Roman" w:hAnsi="Times New Roman" w:cs="Times New Roman"/>
          <w:iCs/>
          <w:sz w:val="28"/>
          <w:szCs w:val="28"/>
        </w:rPr>
        <w:t>ветствии с законодательством Российской Федерации и уставом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школы и строится на принципах единоначалия и самоуправления.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Формами самоуправления спортивной школы являются совет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спортивной школы, педагогич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еский совет, общее собрание, по</w:t>
      </w:r>
      <w:r w:rsidRPr="008C43F3">
        <w:rPr>
          <w:rFonts w:ascii="Times New Roman" w:hAnsi="Times New Roman" w:cs="Times New Roman"/>
          <w:iCs/>
          <w:sz w:val="28"/>
          <w:szCs w:val="28"/>
        </w:rPr>
        <w:t>печительский совет, тренерский совет и другие формы. Порядок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выборов органов самоуправления и их комп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етенция определяют</w:t>
      </w:r>
      <w:r w:rsidRPr="008C43F3">
        <w:rPr>
          <w:rFonts w:ascii="Times New Roman" w:hAnsi="Times New Roman" w:cs="Times New Roman"/>
          <w:iCs/>
          <w:sz w:val="28"/>
          <w:szCs w:val="28"/>
        </w:rPr>
        <w:t>ся уставом спортивной школы.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13. Непосредственное у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правление спортивной школой осу</w:t>
      </w:r>
      <w:r w:rsidRPr="008C43F3">
        <w:rPr>
          <w:rFonts w:ascii="Times New Roman" w:hAnsi="Times New Roman" w:cs="Times New Roman"/>
          <w:iCs/>
          <w:sz w:val="28"/>
          <w:szCs w:val="28"/>
        </w:rPr>
        <w:t>ществляет прошедший соответствующую аттестацию директор.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Прием на работу директора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государственного учреждения осу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ществляется в порядке, определяемом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Уставом спортивной шко</w:t>
      </w:r>
      <w:r w:rsidRPr="008C43F3">
        <w:rPr>
          <w:rFonts w:ascii="Times New Roman" w:hAnsi="Times New Roman" w:cs="Times New Roman"/>
          <w:iCs/>
          <w:sz w:val="28"/>
          <w:szCs w:val="28"/>
        </w:rPr>
        <w:t>лы, и в соответствии с зако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нодательством Российской Федера</w:t>
      </w:r>
      <w:r w:rsidRPr="008C43F3">
        <w:rPr>
          <w:rFonts w:ascii="Times New Roman" w:hAnsi="Times New Roman" w:cs="Times New Roman"/>
          <w:iCs/>
          <w:sz w:val="28"/>
          <w:szCs w:val="28"/>
        </w:rPr>
        <w:t>ции. Директор спортивной школ назначается органом управления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физической культуры и спорта города (региона).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Директор спортивной школы:</w:t>
      </w:r>
    </w:p>
    <w:p w:rsidR="004C7EDC" w:rsidRPr="008C43F3" w:rsidRDefault="002C2B6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планирует, организует и контролирует образовательный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процесс, отвечает за качество и эффективность работы</w:t>
      </w:r>
      <w:r>
        <w:rPr>
          <w:rFonts w:ascii="Times New Roman" w:hAnsi="Times New Roman" w:cs="Times New Roman"/>
          <w:iCs/>
          <w:sz w:val="28"/>
          <w:szCs w:val="28"/>
        </w:rPr>
        <w:t xml:space="preserve"> уч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реждения; несет ответст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венность за жизнь и здоровье де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тей и работников во время учебного процесса, соблюдение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норм охраны труда и техники безопасности;</w:t>
      </w:r>
    </w:p>
    <w:p w:rsidR="004C7EDC" w:rsidRPr="008C43F3" w:rsidRDefault="00D9057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осуществляет прием на работу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и расстановку кадров, рас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пределение должностных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 обязанностей, несет ответствен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ность за уровень квалификации работников;</w:t>
      </w:r>
    </w:p>
    <w:p w:rsidR="004C7EDC" w:rsidRPr="008C43F3" w:rsidRDefault="00D9057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утверждает штатное расписание, ставки заработной платы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и должностные оклады,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надбавки и доплаты к ним; распо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ряжается имуществом спортивной школы и обеспечивает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рациональное использование финансовых средств;</w:t>
      </w:r>
    </w:p>
    <w:p w:rsidR="004C7EDC" w:rsidRPr="008C43F3" w:rsidRDefault="00D9057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представляет спортивну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ю школу в государственных, муни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ципальных и общественных органах; несет ответственность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за свою деятельность перед учредителем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(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учредителями).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14. Структурные подразделения спортивной школы создаются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 виде отделений (отделов) по этапам подготовки или по видам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>хоккея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15. Количество учебных гр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упп в отделении, а также количе</w:t>
      </w:r>
      <w:r w:rsidRPr="008C43F3">
        <w:rPr>
          <w:rFonts w:ascii="Times New Roman" w:hAnsi="Times New Roman" w:cs="Times New Roman"/>
          <w:iCs/>
          <w:sz w:val="28"/>
          <w:szCs w:val="28"/>
        </w:rPr>
        <w:t>ство специалистов, привлека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емых спортивной школой для рабо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ты с 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обучающимися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, определяется спортивной школой, исходя из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утвержденной учредителем сметы доходов и расходов.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16. Организационно-право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вая форма спортивной школы опре</w:t>
      </w:r>
      <w:r w:rsidRPr="008C43F3">
        <w:rPr>
          <w:rFonts w:ascii="Times New Roman" w:hAnsi="Times New Roman" w:cs="Times New Roman"/>
          <w:iCs/>
          <w:sz w:val="28"/>
          <w:szCs w:val="28"/>
        </w:rPr>
        <w:t>деляется статусом учредителя (учредителей).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17. Отношения между уч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редителем (учредителями) и спор</w:t>
      </w:r>
      <w:r w:rsidRPr="008C43F3">
        <w:rPr>
          <w:rFonts w:ascii="Times New Roman" w:hAnsi="Times New Roman" w:cs="Times New Roman"/>
          <w:iCs/>
          <w:sz w:val="28"/>
          <w:szCs w:val="28"/>
        </w:rPr>
        <w:t>тивной школой определяются договором, заключенным между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ними в соответствии с зако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нодательством Российской Федера</w:t>
      </w:r>
      <w:r w:rsidRPr="008C43F3">
        <w:rPr>
          <w:rFonts w:ascii="Times New Roman" w:hAnsi="Times New Roman" w:cs="Times New Roman"/>
          <w:iCs/>
          <w:sz w:val="28"/>
          <w:szCs w:val="28"/>
        </w:rPr>
        <w:t>ции.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18. Права юридического лиц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а спортивной школы в части веде</w:t>
      </w:r>
      <w:r w:rsidRPr="008C43F3">
        <w:rPr>
          <w:rFonts w:ascii="Times New Roman" w:hAnsi="Times New Roman" w:cs="Times New Roman"/>
          <w:iCs/>
          <w:sz w:val="28"/>
          <w:szCs w:val="28"/>
        </w:rPr>
        <w:t>ния уставной финансово-хозяйственной деятельности возникают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 момента ее регистрации.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19. Спортивная школа как юридическое </w:t>
      </w:r>
      <w:r w:rsidR="008B1FF6" w:rsidRPr="008C43F3">
        <w:rPr>
          <w:rFonts w:ascii="Times New Roman" w:hAnsi="Times New Roman" w:cs="Times New Roman"/>
          <w:iCs/>
          <w:sz w:val="28"/>
          <w:szCs w:val="28"/>
        </w:rPr>
        <w:t>лицо имеет устав, расч</w:t>
      </w:r>
      <w:r w:rsidRPr="008C43F3">
        <w:rPr>
          <w:rFonts w:ascii="Times New Roman" w:hAnsi="Times New Roman" w:cs="Times New Roman"/>
          <w:iCs/>
          <w:sz w:val="28"/>
          <w:szCs w:val="28"/>
        </w:rPr>
        <w:t>етный и другие счета в банковс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ких учреждениях, печать установ</w:t>
      </w:r>
      <w:r w:rsidRPr="008C43F3">
        <w:rPr>
          <w:rFonts w:ascii="Times New Roman" w:hAnsi="Times New Roman" w:cs="Times New Roman"/>
          <w:iCs/>
          <w:sz w:val="28"/>
          <w:szCs w:val="28"/>
        </w:rPr>
        <w:t>ленного образца, штамп, бланки со своим наименованием.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20. Право на ведение обра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зовательной деятельности и льго</w:t>
      </w:r>
      <w:r w:rsidRPr="008C43F3">
        <w:rPr>
          <w:rFonts w:ascii="Times New Roman" w:hAnsi="Times New Roman" w:cs="Times New Roman"/>
          <w:iCs/>
          <w:sz w:val="28"/>
          <w:szCs w:val="28"/>
        </w:rPr>
        <w:t>ты, предоставляемые законодательством Российской Федерации,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возникают у спортивной школы с момента выдачи ей лицензи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и(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разрешения).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21. Спортивная школа может иметь филиалы, отделения,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структурные подразделения, которые по ее доверенности могут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осуществлять полностью или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 частично правомочия юридическо</w:t>
      </w:r>
      <w:r w:rsidRPr="008C43F3">
        <w:rPr>
          <w:rFonts w:ascii="Times New Roman" w:hAnsi="Times New Roman" w:cs="Times New Roman"/>
          <w:iCs/>
          <w:sz w:val="28"/>
          <w:szCs w:val="28"/>
        </w:rPr>
        <w:t>го лица, в том числе иметь самостоятельный баланс и собственные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счета в банковских и других кредитных учреждениях.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Филиалы и отделения спо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ртивной школы проходят регистра</w:t>
      </w:r>
      <w:r w:rsidRPr="008C43F3">
        <w:rPr>
          <w:rFonts w:ascii="Times New Roman" w:hAnsi="Times New Roman" w:cs="Times New Roman"/>
          <w:iCs/>
          <w:sz w:val="28"/>
          <w:szCs w:val="28"/>
        </w:rPr>
        <w:t>цию по фактическому адресу, лицензирование, аттест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ацию в по</w:t>
      </w:r>
      <w:r w:rsidRPr="008C43F3">
        <w:rPr>
          <w:rFonts w:ascii="Times New Roman" w:hAnsi="Times New Roman" w:cs="Times New Roman"/>
          <w:iCs/>
          <w:sz w:val="28"/>
          <w:szCs w:val="28"/>
        </w:rPr>
        <w:t>рядке, установленном для спортивной школы.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22. Спортивная школа в соответствии с законодательством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Российской Федерации вправ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е образовывать учебные объедине</w:t>
      </w:r>
      <w:r w:rsidRPr="008C43F3">
        <w:rPr>
          <w:rFonts w:ascii="Times New Roman" w:hAnsi="Times New Roman" w:cs="Times New Roman"/>
          <w:iCs/>
          <w:sz w:val="28"/>
          <w:szCs w:val="28"/>
        </w:rPr>
        <w:t>ния (ассоциации и союзы), в том числе с участием учреждений,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предприятий и общественных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 организаций (объединений). Ука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занные учебные объединения 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создаются в целях развития и </w:t>
      </w:r>
      <w:r w:rsidR="008B1FF6" w:rsidRPr="008C43F3">
        <w:rPr>
          <w:rFonts w:ascii="Times New Roman" w:hAnsi="Times New Roman" w:cs="Times New Roman"/>
          <w:iCs/>
          <w:sz w:val="28"/>
          <w:szCs w:val="28"/>
        </w:rPr>
        <w:t>совершенствования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спортивной работы и действуют в соответствии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со своими уставами. Порядок ре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гистрации и деятельности указан</w:t>
      </w:r>
      <w:r w:rsidRPr="008C43F3">
        <w:rPr>
          <w:rFonts w:ascii="Times New Roman" w:hAnsi="Times New Roman" w:cs="Times New Roman"/>
          <w:iCs/>
          <w:sz w:val="28"/>
          <w:szCs w:val="28"/>
        </w:rPr>
        <w:t>ных объединений регулируется законодательством Российской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Федерации.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Спортивная школа по догово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ренности и (или) совместно с уч</w:t>
      </w:r>
      <w:r w:rsidRPr="008C43F3">
        <w:rPr>
          <w:rFonts w:ascii="Times New Roman" w:hAnsi="Times New Roman" w:cs="Times New Roman"/>
          <w:iCs/>
          <w:sz w:val="28"/>
          <w:szCs w:val="28"/>
        </w:rPr>
        <w:t>реждениями, предприятиями, организациями может проводить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профессиональную подготовку детей, в том числе за плату, при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наличии лицензии на данный вид деятельности.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23. Спортивная школа может быть реорганизована в иное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спортивное учреждение по решению учредителя (учредителей),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если это не влечет за собой нарушение обязатель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ств сп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ортивной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школы или если учредитель (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учредители) принимает эти обяза</w:t>
      </w:r>
      <w:r w:rsidRPr="008C43F3">
        <w:rPr>
          <w:rFonts w:ascii="Times New Roman" w:hAnsi="Times New Roman" w:cs="Times New Roman"/>
          <w:iCs/>
          <w:sz w:val="28"/>
          <w:szCs w:val="28"/>
        </w:rPr>
        <w:t>тельства на себя.</w:t>
      </w:r>
    </w:p>
    <w:p w:rsidR="000229D5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При реорганизации (изменении организационно-правовой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формы, статуса) спортивной ш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колы ее устав и лицензия утрачи</w:t>
      </w:r>
      <w:r w:rsidRPr="008C43F3">
        <w:rPr>
          <w:rFonts w:ascii="Times New Roman" w:hAnsi="Times New Roman" w:cs="Times New Roman"/>
          <w:iCs/>
          <w:sz w:val="28"/>
          <w:szCs w:val="28"/>
        </w:rPr>
        <w:t>вают силу.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24. Ликвидация спортивной школы может быть осуществлена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 установленном Законом Ро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ссийской Федерации «Об </w:t>
      </w:r>
      <w:r w:rsidR="008B1FF6" w:rsidRPr="008C43F3">
        <w:rPr>
          <w:rFonts w:ascii="Times New Roman" w:hAnsi="Times New Roman" w:cs="Times New Roman"/>
          <w:iCs/>
          <w:sz w:val="28"/>
          <w:szCs w:val="28"/>
        </w:rPr>
        <w:t>образовании</w:t>
      </w:r>
      <w:r w:rsidRPr="008C43F3">
        <w:rPr>
          <w:rFonts w:ascii="Times New Roman" w:hAnsi="Times New Roman" w:cs="Times New Roman"/>
          <w:iCs/>
          <w:sz w:val="28"/>
          <w:szCs w:val="28"/>
        </w:rPr>
        <w:t>» порядке.</w:t>
      </w: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2B0241" w:rsidRDefault="002B024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C7EDC" w:rsidRPr="00FE37A7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E37A7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3. </w:t>
      </w:r>
      <w:proofErr w:type="gramStart"/>
      <w:r w:rsidRPr="00FE37A7">
        <w:rPr>
          <w:rFonts w:ascii="Times New Roman" w:hAnsi="Times New Roman" w:cs="Times New Roman"/>
          <w:b/>
          <w:bCs/>
          <w:iCs/>
          <w:sz w:val="28"/>
          <w:szCs w:val="28"/>
        </w:rPr>
        <w:t>МНОГОЛЕТНЯЯ</w:t>
      </w:r>
      <w:proofErr w:type="gramEnd"/>
      <w:r w:rsidRPr="00FE37A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ПОДГОТОВКА</w:t>
      </w:r>
      <w:r w:rsidR="000229D5" w:rsidRPr="00FE37A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ЮНЫХ </w:t>
      </w:r>
      <w:r w:rsidR="003660D2" w:rsidRPr="00FE37A7">
        <w:rPr>
          <w:rFonts w:ascii="Times New Roman" w:hAnsi="Times New Roman" w:cs="Times New Roman"/>
          <w:b/>
          <w:bCs/>
          <w:iCs/>
          <w:sz w:val="28"/>
          <w:szCs w:val="28"/>
        </w:rPr>
        <w:t>ХОККЕИСТОВ</w:t>
      </w:r>
    </w:p>
    <w:p w:rsidR="00A1211A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Мн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оголетняя подготовка 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 xml:space="preserve"> начинается в шести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летнем возрасте и продолжает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 xml:space="preserve">ся, как минимум, до 18 лет. В с </w:t>
      </w:r>
      <w:proofErr w:type="gramStart"/>
      <w:r w:rsidR="003660D2" w:rsidRPr="008C43F3">
        <w:rPr>
          <w:rFonts w:ascii="Times New Roman" w:hAnsi="Times New Roman" w:cs="Times New Roman"/>
          <w:iCs/>
          <w:sz w:val="28"/>
          <w:szCs w:val="28"/>
        </w:rPr>
        <w:t>со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ответствии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с Федеральным законом № 329-ФЗ </w:t>
      </w:r>
      <w:proofErr w:type="spell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Минспорттуризм</w:t>
      </w:r>
      <w:proofErr w:type="spellEnd"/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утвердил общие требования к содержанию этапов многолетней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подготовки спортсменов (приказ от 03.04.2009 г. № 157). Этот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срок распадается на пять эта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пов, в каждом из которых органи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зация и содержание учебно-методической работы имеют свои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особенности (табл. 1).</w:t>
      </w: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4C7EDC" w:rsidRPr="00A1211A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A1211A">
        <w:rPr>
          <w:rFonts w:ascii="Times New Roman" w:hAnsi="Times New Roman" w:cs="Times New Roman"/>
          <w:iCs/>
          <w:sz w:val="28"/>
          <w:szCs w:val="28"/>
        </w:rPr>
        <w:t>3.1. КРАТКАЯ ХАРАКТЕРИСТИКА ЭТАПОВМНОГОЛЕТНЕЙ ПОДГОТОВКИ</w:t>
      </w:r>
    </w:p>
    <w:p w:rsidR="006D5EFF" w:rsidRDefault="004C7EDC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Cs/>
          <w:iCs/>
          <w:sz w:val="28"/>
          <w:szCs w:val="28"/>
        </w:rPr>
        <w:t xml:space="preserve">Спортивно-оздоровительный этап. 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К занятиям на этом этапе допускаются дети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младшего возраста, имеющие письменное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разрешение врача-педиатра.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 Основной на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этом этапе является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физкультурно-оздоровительная 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и воспитательная работа,  направ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ленная на укрепле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ние здоровья, на разностороннюю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физическую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 подготовленность,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освоение жизненно важных двигательных навыков и качеств, знакомство с базовой техникой не только 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>хоккея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, но и других спортивных и подвижных игр. Занятия должны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строиться так, чтобы дети пол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учали удовольствие от двигатель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ной 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а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ктивности.</w:t>
      </w:r>
    </w:p>
    <w:p w:rsidR="00A1211A" w:rsidRPr="00152197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>Хоккейные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тренеры Ро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ссии, работающие с детьми, долж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ны знать, </w:t>
      </w:r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что в странах с </w:t>
      </w:r>
      <w:proofErr w:type="gramStart"/>
      <w:r w:rsidR="000229D5" w:rsidRPr="008C43F3">
        <w:rPr>
          <w:rFonts w:ascii="Times New Roman" w:hAnsi="Times New Roman" w:cs="Times New Roman"/>
          <w:iCs/>
          <w:sz w:val="28"/>
          <w:szCs w:val="28"/>
        </w:rPr>
        <w:t>высоко развитым</w:t>
      </w:r>
      <w:proofErr w:type="gramEnd"/>
      <w:r w:rsidR="000229D5" w:rsidRPr="008C43F3">
        <w:rPr>
          <w:rFonts w:ascii="Times New Roman" w:hAnsi="Times New Roman" w:cs="Times New Roman"/>
          <w:iCs/>
          <w:sz w:val="28"/>
          <w:szCs w:val="28"/>
        </w:rPr>
        <w:t xml:space="preserve"> хоккеем с мячом (Швеция, Финляндия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в первую очередь) интерес к </w:t>
      </w:r>
      <w:r w:rsidR="003660D2" w:rsidRPr="008C43F3">
        <w:rPr>
          <w:rFonts w:ascii="Times New Roman" w:hAnsi="Times New Roman" w:cs="Times New Roman"/>
          <w:iCs/>
          <w:sz w:val="28"/>
          <w:szCs w:val="28"/>
        </w:rPr>
        <w:t>двигательной активности формиру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ется с самого раннего возраста и возрастные рамки спортивно-оздоровительного этапа лежат в пределах</w:t>
      </w:r>
      <w:r w:rsidR="00A1211A">
        <w:rPr>
          <w:rFonts w:ascii="Times New Roman" w:hAnsi="Times New Roman" w:cs="Times New Roman"/>
          <w:iCs/>
          <w:sz w:val="28"/>
          <w:szCs w:val="28"/>
        </w:rPr>
        <w:t>6–8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лет.</w:t>
      </w:r>
    </w:p>
    <w:p w:rsidR="00A1211A" w:rsidRDefault="00A1211A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2B0241" w:rsidRDefault="002B0241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270FEE" w:rsidRPr="002B0241" w:rsidRDefault="008B1FF6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211A">
        <w:rPr>
          <w:rFonts w:ascii="Times New Roman" w:hAnsi="Times New Roman" w:cs="Times New Roman"/>
          <w:iCs/>
          <w:sz w:val="24"/>
          <w:szCs w:val="24"/>
        </w:rPr>
        <w:t>Т</w:t>
      </w:r>
      <w:r w:rsidR="00270FEE" w:rsidRPr="00A1211A">
        <w:rPr>
          <w:rFonts w:ascii="Times New Roman" w:hAnsi="Times New Roman" w:cs="Times New Roman"/>
          <w:iCs/>
          <w:sz w:val="24"/>
          <w:szCs w:val="24"/>
        </w:rPr>
        <w:t>аблица 1</w:t>
      </w:r>
    </w:p>
    <w:p w:rsidR="00270FEE" w:rsidRPr="001D4B76" w:rsidRDefault="00270FEE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D4B76">
        <w:rPr>
          <w:rFonts w:ascii="Times New Roman" w:hAnsi="Times New Roman" w:cs="Times New Roman"/>
          <w:b/>
          <w:bCs/>
          <w:iCs/>
          <w:sz w:val="24"/>
          <w:szCs w:val="24"/>
        </w:rPr>
        <w:t>Общая схема реализации системы многолетней подготовки юных хоккеистов</w:t>
      </w:r>
      <w:r w:rsidR="008B1FF6" w:rsidRPr="001D4B7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 мячом</w:t>
      </w:r>
    </w:p>
    <w:p w:rsidR="00E358E0" w:rsidRPr="001D4B76" w:rsidRDefault="00E358E0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61"/>
        <w:gridCol w:w="2158"/>
        <w:gridCol w:w="1529"/>
        <w:gridCol w:w="1590"/>
        <w:gridCol w:w="914"/>
        <w:gridCol w:w="1318"/>
      </w:tblGrid>
      <w:tr w:rsidR="00270FEE" w:rsidRPr="001D4B76" w:rsidTr="00EB2BED">
        <w:tc>
          <w:tcPr>
            <w:tcW w:w="2061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Этапы подготовки</w:t>
            </w:r>
          </w:p>
        </w:tc>
        <w:tc>
          <w:tcPr>
            <w:tcW w:w="2158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Основная задача этапа</w:t>
            </w:r>
          </w:p>
        </w:tc>
        <w:tc>
          <w:tcPr>
            <w:tcW w:w="1529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Период подготовки</w:t>
            </w:r>
          </w:p>
        </w:tc>
        <w:tc>
          <w:tcPr>
            <w:tcW w:w="1590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ind w:left="-116" w:right="-161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Физкультурно-спортивный клуб по месту жительства и учебы</w:t>
            </w:r>
          </w:p>
        </w:tc>
        <w:tc>
          <w:tcPr>
            <w:tcW w:w="914" w:type="dxa"/>
            <w:vAlign w:val="center"/>
          </w:tcPr>
          <w:p w:rsidR="00270FEE" w:rsidRPr="006D5EFF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6D5EFF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ДЮСШ</w:t>
            </w:r>
          </w:p>
        </w:tc>
        <w:tc>
          <w:tcPr>
            <w:tcW w:w="1318" w:type="dxa"/>
            <w:vAlign w:val="center"/>
          </w:tcPr>
          <w:p w:rsidR="00270FEE" w:rsidRPr="006D5EFF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6D5EFF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СДЮШОР</w:t>
            </w:r>
          </w:p>
        </w:tc>
      </w:tr>
      <w:tr w:rsidR="00270FEE" w:rsidRPr="001D4B76" w:rsidTr="00EB2BED">
        <w:tc>
          <w:tcPr>
            <w:tcW w:w="2061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Спортивно-оздоровительный</w:t>
            </w:r>
          </w:p>
        </w:tc>
        <w:tc>
          <w:tcPr>
            <w:tcW w:w="2158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Расширение двигательных возможностей и компенсация дефицита двигательной деятельности</w:t>
            </w:r>
          </w:p>
        </w:tc>
        <w:tc>
          <w:tcPr>
            <w:tcW w:w="1529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Начального отбора,</w:t>
            </w:r>
          </w:p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6 – 8 лет</w:t>
            </w:r>
          </w:p>
        </w:tc>
        <w:tc>
          <w:tcPr>
            <w:tcW w:w="1590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  <w:tc>
          <w:tcPr>
            <w:tcW w:w="914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  <w:tc>
          <w:tcPr>
            <w:tcW w:w="1318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</w:tr>
      <w:tr w:rsidR="00270FEE" w:rsidRPr="001D4B76" w:rsidTr="00EB2BED">
        <w:tc>
          <w:tcPr>
            <w:tcW w:w="2061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Начальной подготовки</w:t>
            </w:r>
          </w:p>
        </w:tc>
        <w:tc>
          <w:tcPr>
            <w:tcW w:w="2158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Базовая подготовка и определение избранного вида спорта для дальнейшей </w:t>
            </w: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специализации</w:t>
            </w:r>
          </w:p>
        </w:tc>
        <w:tc>
          <w:tcPr>
            <w:tcW w:w="1529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Специального отбора,</w:t>
            </w:r>
          </w:p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9 – 11 лет</w:t>
            </w:r>
          </w:p>
        </w:tc>
        <w:tc>
          <w:tcPr>
            <w:tcW w:w="1590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  <w:tc>
          <w:tcPr>
            <w:tcW w:w="914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  <w:tc>
          <w:tcPr>
            <w:tcW w:w="1318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</w:tr>
      <w:tr w:rsidR="00270FEE" w:rsidRPr="001D4B76" w:rsidTr="00EB2BED">
        <w:tc>
          <w:tcPr>
            <w:tcW w:w="2061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Учебно-тренировочный</w:t>
            </w:r>
          </w:p>
        </w:tc>
        <w:tc>
          <w:tcPr>
            <w:tcW w:w="2158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Специализация и углубленная тренировка в </w:t>
            </w:r>
            <w:r w:rsidR="00D90570">
              <w:rPr>
                <w:rFonts w:ascii="Times New Roman" w:hAnsi="Times New Roman" w:cs="Times New Roman"/>
                <w:iCs/>
                <w:sz w:val="24"/>
                <w:szCs w:val="24"/>
              </w:rPr>
              <w:t>хоккее с мячом</w:t>
            </w:r>
          </w:p>
        </w:tc>
        <w:tc>
          <w:tcPr>
            <w:tcW w:w="1529" w:type="dxa"/>
            <w:vAlign w:val="center"/>
          </w:tcPr>
          <w:p w:rsidR="00D90570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Начальн</w:t>
            </w:r>
            <w:r w:rsidR="00A1211A">
              <w:rPr>
                <w:rFonts w:ascii="Times New Roman" w:hAnsi="Times New Roman" w:cs="Times New Roman"/>
                <w:iCs/>
                <w:sz w:val="24"/>
                <w:szCs w:val="24"/>
              </w:rPr>
              <w:t>ой и углубленной специализации</w:t>
            </w:r>
          </w:p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12 </w:t>
            </w:r>
            <w:r w:rsidR="00D90570">
              <w:rPr>
                <w:rFonts w:ascii="Times New Roman" w:hAnsi="Times New Roman" w:cs="Times New Roman"/>
                <w:iCs/>
                <w:sz w:val="24"/>
                <w:szCs w:val="24"/>
              </w:rPr>
              <w:t>–</w:t>
            </w:r>
            <w:r w:rsidR="00FE37A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16</w:t>
            </w:r>
            <w:r w:rsidR="00D9057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лет</w:t>
            </w:r>
          </w:p>
        </w:tc>
        <w:tc>
          <w:tcPr>
            <w:tcW w:w="1590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  <w:tc>
          <w:tcPr>
            <w:tcW w:w="914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  <w:tc>
          <w:tcPr>
            <w:tcW w:w="1318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</w:tr>
      <w:tr w:rsidR="00270FEE" w:rsidRPr="001D4B76" w:rsidTr="00EB2BED">
        <w:tc>
          <w:tcPr>
            <w:tcW w:w="2061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Спортивного совершенствования</w:t>
            </w:r>
          </w:p>
        </w:tc>
        <w:tc>
          <w:tcPr>
            <w:tcW w:w="2158" w:type="dxa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Совершенствова</w:t>
            </w:r>
            <w:r w:rsidR="00EB2BED">
              <w:rPr>
                <w:rFonts w:ascii="Times New Roman" w:hAnsi="Times New Roman" w:cs="Times New Roman"/>
                <w:iCs/>
                <w:sz w:val="24"/>
                <w:szCs w:val="24"/>
              </w:rPr>
              <w:t>н</w:t>
            </w: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proofErr w:type="spellEnd"/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спортивного мастерства</w:t>
            </w:r>
          </w:p>
        </w:tc>
        <w:tc>
          <w:tcPr>
            <w:tcW w:w="1529" w:type="dxa"/>
            <w:vAlign w:val="center"/>
          </w:tcPr>
          <w:p w:rsidR="00270FEE" w:rsidRPr="001D4B76" w:rsidRDefault="00FE37A7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  <w:r w:rsidR="00E71D3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 18</w:t>
            </w:r>
            <w:r w:rsidR="00270FEE"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лет</w:t>
            </w:r>
          </w:p>
        </w:tc>
        <w:tc>
          <w:tcPr>
            <w:tcW w:w="1590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914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</w:p>
        </w:tc>
        <w:tc>
          <w:tcPr>
            <w:tcW w:w="1318" w:type="dxa"/>
            <w:vAlign w:val="center"/>
          </w:tcPr>
          <w:p w:rsidR="00270FEE" w:rsidRPr="001D4B76" w:rsidRDefault="00270FEE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+</w:t>
            </w:r>
          </w:p>
        </w:tc>
      </w:tr>
    </w:tbl>
    <w:p w:rsidR="00E358E0" w:rsidRPr="00270FEE" w:rsidRDefault="00270FEE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270FEE">
        <w:rPr>
          <w:rFonts w:ascii="Times New Roman" w:hAnsi="Times New Roman" w:cs="Times New Roman"/>
          <w:i/>
          <w:iCs/>
          <w:sz w:val="18"/>
          <w:szCs w:val="18"/>
        </w:rPr>
        <w:t>Условные обозначения:</w:t>
      </w:r>
    </w:p>
    <w:p w:rsidR="00270FEE" w:rsidRPr="00270FEE" w:rsidRDefault="00270FEE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270FEE">
        <w:rPr>
          <w:rFonts w:ascii="Times New Roman" w:hAnsi="Times New Roman" w:cs="Times New Roman"/>
          <w:i/>
          <w:iCs/>
          <w:sz w:val="18"/>
          <w:szCs w:val="18"/>
        </w:rPr>
        <w:t>«</w:t>
      </w:r>
      <w:r w:rsidRPr="00270FEE">
        <w:rPr>
          <w:rFonts w:ascii="Times New Roman" w:hAnsi="Times New Roman" w:cs="Times New Roman"/>
          <w:i/>
          <w:iCs/>
          <w:sz w:val="18"/>
          <w:szCs w:val="18"/>
          <w:lang w:val="en-US"/>
        </w:rPr>
        <w:t>+</w:t>
      </w:r>
      <w:r w:rsidRPr="00270FEE">
        <w:rPr>
          <w:rFonts w:ascii="Times New Roman" w:hAnsi="Times New Roman" w:cs="Times New Roman"/>
          <w:i/>
          <w:iCs/>
          <w:sz w:val="18"/>
          <w:szCs w:val="18"/>
        </w:rPr>
        <w:t>» - основные этапы подготовки,</w:t>
      </w:r>
    </w:p>
    <w:p w:rsidR="00270FEE" w:rsidRPr="00270FEE" w:rsidRDefault="00270FEE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270FEE">
        <w:rPr>
          <w:rFonts w:ascii="Times New Roman" w:hAnsi="Times New Roman" w:cs="Times New Roman"/>
          <w:i/>
          <w:iCs/>
          <w:sz w:val="18"/>
          <w:szCs w:val="18"/>
        </w:rPr>
        <w:t>«</w:t>
      </w:r>
      <w:r w:rsidRPr="00270FEE">
        <w:rPr>
          <w:rFonts w:ascii="Times New Roman" w:hAnsi="Times New Roman" w:cs="Times New Roman"/>
          <w:iCs/>
          <w:sz w:val="18"/>
          <w:szCs w:val="18"/>
        </w:rPr>
        <w:t>*</w:t>
      </w:r>
      <w:r w:rsidRPr="00270FEE">
        <w:rPr>
          <w:rFonts w:ascii="Times New Roman" w:hAnsi="Times New Roman" w:cs="Times New Roman"/>
          <w:i/>
          <w:iCs/>
          <w:sz w:val="18"/>
          <w:szCs w:val="18"/>
        </w:rPr>
        <w:t xml:space="preserve">» - </w:t>
      </w:r>
      <w:proofErr w:type="gramStart"/>
      <w:r w:rsidRPr="00270FEE">
        <w:rPr>
          <w:rFonts w:ascii="Times New Roman" w:hAnsi="Times New Roman" w:cs="Times New Roman"/>
          <w:i/>
          <w:iCs/>
          <w:sz w:val="18"/>
          <w:szCs w:val="18"/>
        </w:rPr>
        <w:t>рекомендуемые</w:t>
      </w:r>
      <w:proofErr w:type="gramEnd"/>
      <w:r w:rsidRPr="00270FEE">
        <w:rPr>
          <w:rFonts w:ascii="Times New Roman" w:hAnsi="Times New Roman" w:cs="Times New Roman"/>
          <w:i/>
          <w:iCs/>
          <w:sz w:val="18"/>
          <w:szCs w:val="18"/>
        </w:rPr>
        <w:t xml:space="preserve"> при наличии условий и возможностей,</w:t>
      </w:r>
    </w:p>
    <w:p w:rsidR="00270FEE" w:rsidRPr="00270FEE" w:rsidRDefault="00270FEE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270FEE">
        <w:rPr>
          <w:rFonts w:ascii="Times New Roman" w:hAnsi="Times New Roman" w:cs="Times New Roman"/>
          <w:i/>
          <w:iCs/>
          <w:sz w:val="18"/>
          <w:szCs w:val="18"/>
        </w:rPr>
        <w:t>«-» - не рекомендуется.</w:t>
      </w:r>
    </w:p>
    <w:p w:rsidR="004C7EDC" w:rsidRDefault="004C7EDC" w:rsidP="00152197">
      <w:pPr>
        <w:autoSpaceDE w:val="0"/>
        <w:autoSpaceDN w:val="0"/>
        <w:adjustRightInd w:val="0"/>
        <w:spacing w:after="0" w:line="240" w:lineRule="auto"/>
        <w:rPr>
          <w:rFonts w:ascii="PetersburgC-Italic" w:hAnsi="PetersburgC-Italic" w:cs="PetersburgC-Italic"/>
          <w:i/>
          <w:iCs/>
          <w:sz w:val="18"/>
          <w:szCs w:val="18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Этап начальной подготовки. </w:t>
      </w:r>
      <w:r w:rsidR="0049338C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К занятиям на этом этапе допускаются дети, </w:t>
      </w:r>
      <w:r w:rsidR="008B1FF6" w:rsidRPr="008C43F3">
        <w:rPr>
          <w:rFonts w:ascii="Times New Roman" w:hAnsi="Times New Roman" w:cs="Times New Roman"/>
          <w:iCs/>
          <w:sz w:val="28"/>
          <w:szCs w:val="28"/>
        </w:rPr>
        <w:t>п</w:t>
      </w:r>
      <w:r w:rsidRPr="008C43F3">
        <w:rPr>
          <w:rFonts w:ascii="Times New Roman" w:hAnsi="Times New Roman" w:cs="Times New Roman"/>
          <w:iCs/>
          <w:sz w:val="28"/>
          <w:szCs w:val="28"/>
        </w:rPr>
        <w:t>рошедшие предварительную подготовку на занятиях спортивно-оздоровительного этапа, а также учащиес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 xml:space="preserve">я </w:t>
      </w:r>
      <w:r w:rsidRPr="008C43F3">
        <w:rPr>
          <w:rFonts w:ascii="Times New Roman" w:hAnsi="Times New Roman" w:cs="Times New Roman"/>
          <w:iCs/>
          <w:sz w:val="28"/>
          <w:szCs w:val="28"/>
        </w:rPr>
        <w:t>общеобразовательных шк</w:t>
      </w:r>
      <w:r w:rsidR="00FE106B" w:rsidRPr="008C43F3">
        <w:rPr>
          <w:rFonts w:ascii="Times New Roman" w:hAnsi="Times New Roman" w:cs="Times New Roman"/>
          <w:iCs/>
          <w:sz w:val="28"/>
          <w:szCs w:val="28"/>
        </w:rPr>
        <w:t>ол, желающие заниматься хоккеем с мячом</w:t>
      </w:r>
      <w:r w:rsidR="0049338C">
        <w:rPr>
          <w:rFonts w:ascii="Times New Roman" w:hAnsi="Times New Roman" w:cs="Times New Roman"/>
          <w:iCs/>
          <w:sz w:val="28"/>
          <w:szCs w:val="28"/>
        </w:rPr>
        <w:t>,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 xml:space="preserve"> имеющие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письменное разрешение врача-педиатра. На этом этапе продолжается работа, направленная на укрепление 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здоровьяна</w:t>
      </w:r>
      <w:proofErr w:type="spell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разностороннюю физическую подготовленность, 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освоениежизненно</w:t>
      </w:r>
      <w:proofErr w:type="spell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важных двигательных навыков и качеств, 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расширениек</w:t>
      </w:r>
      <w:r w:rsidR="00FE106B" w:rsidRPr="008C43F3">
        <w:rPr>
          <w:rFonts w:ascii="Times New Roman" w:hAnsi="Times New Roman" w:cs="Times New Roman"/>
          <w:iCs/>
          <w:sz w:val="28"/>
          <w:szCs w:val="28"/>
        </w:rPr>
        <w:t>руга</w:t>
      </w:r>
      <w:proofErr w:type="spellEnd"/>
      <w:r w:rsidR="00FE106B" w:rsidRPr="008C43F3">
        <w:rPr>
          <w:rFonts w:ascii="Times New Roman" w:hAnsi="Times New Roman" w:cs="Times New Roman"/>
          <w:iCs/>
          <w:sz w:val="28"/>
          <w:szCs w:val="28"/>
        </w:rPr>
        <w:t xml:space="preserve"> технических приемов хоккея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, обучение основам 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тактикиигры</w:t>
      </w:r>
      <w:proofErr w:type="spellEnd"/>
      <w:r w:rsidRPr="008C43F3">
        <w:rPr>
          <w:rFonts w:ascii="Times New Roman" w:hAnsi="Times New Roman" w:cs="Times New Roman"/>
          <w:iCs/>
          <w:sz w:val="28"/>
          <w:szCs w:val="28"/>
        </w:rPr>
        <w:t>. В конце этапа проводится экспертная оценка игровых умений и навыков. По результатам экспертизы делается первичный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прогноз о наличии способн</w:t>
      </w:r>
      <w:r w:rsidR="00FE106B" w:rsidRPr="008C43F3">
        <w:rPr>
          <w:rFonts w:ascii="Times New Roman" w:hAnsi="Times New Roman" w:cs="Times New Roman"/>
          <w:iCs/>
          <w:sz w:val="28"/>
          <w:szCs w:val="28"/>
        </w:rPr>
        <w:t xml:space="preserve">остей у каждого ребенка к 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 xml:space="preserve">занятиям </w:t>
      </w:r>
      <w:r w:rsidR="00FE106B" w:rsidRPr="008C43F3">
        <w:rPr>
          <w:rFonts w:ascii="Times New Roman" w:hAnsi="Times New Roman" w:cs="Times New Roman"/>
          <w:iCs/>
          <w:sz w:val="28"/>
          <w:szCs w:val="28"/>
        </w:rPr>
        <w:t>хокке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>ем</w:t>
      </w:r>
      <w:r w:rsidR="00FE106B" w:rsidRPr="008C43F3">
        <w:rPr>
          <w:rFonts w:ascii="Times New Roman" w:hAnsi="Times New Roman" w:cs="Times New Roman"/>
          <w:iCs/>
          <w:sz w:val="28"/>
          <w:szCs w:val="28"/>
        </w:rPr>
        <w:t xml:space="preserve"> с мячом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 xml:space="preserve">. Все </w:t>
      </w:r>
      <w:r w:rsidR="00FE106B" w:rsidRPr="008C43F3">
        <w:rPr>
          <w:rFonts w:ascii="Times New Roman" w:hAnsi="Times New Roman" w:cs="Times New Roman"/>
          <w:iCs/>
          <w:sz w:val="28"/>
          <w:szCs w:val="28"/>
        </w:rPr>
        <w:t xml:space="preserve">желающие продолжить хоккейное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образование зачисляются на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учебно-тренировочный этап подготовки.</w:t>
      </w:r>
    </w:p>
    <w:p w:rsidR="0049338C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Учебно-тренировочный этап.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К занятиям на этом этапе допускаются на конкурсной основе здоровые и практически здоров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ы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 xml:space="preserve">е </w:t>
      </w:r>
      <w:r w:rsidRPr="008C43F3">
        <w:rPr>
          <w:rFonts w:ascii="Times New Roman" w:hAnsi="Times New Roman" w:cs="Times New Roman"/>
          <w:iCs/>
          <w:sz w:val="28"/>
          <w:szCs w:val="28"/>
        </w:rPr>
        <w:t>дети, прошедшие в течение не ме</w:t>
      </w:r>
      <w:r w:rsidR="007157F6" w:rsidRPr="008C43F3">
        <w:rPr>
          <w:rFonts w:ascii="Times New Roman" w:hAnsi="Times New Roman" w:cs="Times New Roman"/>
          <w:iCs/>
          <w:sz w:val="28"/>
          <w:szCs w:val="28"/>
        </w:rPr>
        <w:t>нее одного года начальную подго</w:t>
      </w:r>
      <w:r w:rsidRPr="008C43F3">
        <w:rPr>
          <w:rFonts w:ascii="Times New Roman" w:hAnsi="Times New Roman" w:cs="Times New Roman"/>
          <w:iCs/>
          <w:sz w:val="28"/>
          <w:szCs w:val="28"/>
        </w:rPr>
        <w:t>товку и выполнившие нормативы тестов по общей и специальной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подготовленности. Перевод на этом этапе из одной возрастной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группы в другую также осуществляется по результатам тестовых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испытаний.</w:t>
      </w:r>
    </w:p>
    <w:p w:rsidR="0049338C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Этап спортивного совершенствования. 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К занятиям на этом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этапе допускаются на конку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 xml:space="preserve">рсной основе здоровые и практически здоровые девушки и </w:t>
      </w:r>
      <w:proofErr w:type="gramStart"/>
      <w:r w:rsidR="00F70AB4" w:rsidRPr="008C43F3">
        <w:rPr>
          <w:rFonts w:ascii="Times New Roman" w:hAnsi="Times New Roman" w:cs="Times New Roman"/>
          <w:iCs/>
          <w:sz w:val="28"/>
          <w:szCs w:val="28"/>
        </w:rPr>
        <w:t>юноши</w:t>
      </w:r>
      <w:proofErr w:type="gramEnd"/>
      <w:r w:rsidR="00F70AB4" w:rsidRPr="008C43F3">
        <w:rPr>
          <w:rFonts w:ascii="Times New Roman" w:hAnsi="Times New Roman" w:cs="Times New Roman"/>
          <w:iCs/>
          <w:sz w:val="28"/>
          <w:szCs w:val="28"/>
        </w:rPr>
        <w:t xml:space="preserve"> успешн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о </w:t>
      </w:r>
      <w:r w:rsidRPr="008C43F3">
        <w:rPr>
          <w:rFonts w:ascii="Times New Roman" w:hAnsi="Times New Roman" w:cs="Times New Roman"/>
          <w:iCs/>
          <w:sz w:val="28"/>
          <w:szCs w:val="28"/>
        </w:rPr>
        <w:t>завершившие учебно-тренировочный этап и выполнившие нормативы тестов по специальной подготовленности.</w:t>
      </w:r>
    </w:p>
    <w:p w:rsidR="001D4B76" w:rsidRPr="00FE37A7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Устанавливаются </w:t>
      </w:r>
      <w:r w:rsidR="0049338C">
        <w:rPr>
          <w:rFonts w:ascii="Times New Roman" w:hAnsi="Times New Roman" w:cs="Times New Roman"/>
          <w:iCs/>
          <w:sz w:val="28"/>
          <w:szCs w:val="28"/>
        </w:rPr>
        <w:t xml:space="preserve">так же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следующие </w:t>
      </w:r>
      <w:r w:rsidR="009E0431" w:rsidRPr="008C43F3">
        <w:rPr>
          <w:rFonts w:ascii="Times New Roman" w:hAnsi="Times New Roman" w:cs="Times New Roman"/>
          <w:iCs/>
          <w:sz w:val="28"/>
          <w:szCs w:val="28"/>
        </w:rPr>
        <w:t xml:space="preserve">режимы учебно-тренировочной работы </w:t>
      </w:r>
      <w:r w:rsidR="00D856EB">
        <w:rPr>
          <w:rFonts w:ascii="Times New Roman" w:hAnsi="Times New Roman" w:cs="Times New Roman"/>
          <w:iCs/>
          <w:sz w:val="28"/>
          <w:szCs w:val="28"/>
        </w:rPr>
        <w:t>(табл.</w:t>
      </w:r>
      <w:r w:rsidRPr="008C43F3">
        <w:rPr>
          <w:rFonts w:ascii="Times New Roman" w:hAnsi="Times New Roman" w:cs="Times New Roman"/>
          <w:iCs/>
          <w:sz w:val="28"/>
          <w:szCs w:val="28"/>
        </w:rPr>
        <w:t>2).</w:t>
      </w:r>
    </w:p>
    <w:p w:rsidR="004C7EDC" w:rsidRPr="001D4B76" w:rsidRDefault="004C7EDC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1D4B76">
        <w:rPr>
          <w:rFonts w:ascii="Times New Roman" w:hAnsi="Times New Roman" w:cs="Times New Roman"/>
          <w:iCs/>
          <w:sz w:val="24"/>
          <w:szCs w:val="24"/>
        </w:rPr>
        <w:t>Таблица 2</w:t>
      </w:r>
    </w:p>
    <w:p w:rsidR="009E0431" w:rsidRPr="001D4B76" w:rsidRDefault="009E0431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1D4B76">
        <w:rPr>
          <w:rFonts w:ascii="Times New Roman" w:hAnsi="Times New Roman" w:cs="Times New Roman"/>
          <w:iCs/>
          <w:sz w:val="24"/>
          <w:szCs w:val="24"/>
        </w:rPr>
        <w:t>Режимы учебно-тренировочной работы</w:t>
      </w:r>
    </w:p>
    <w:p w:rsidR="009E0431" w:rsidRPr="001D4B76" w:rsidRDefault="009E0431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0"/>
        <w:gridCol w:w="1299"/>
        <w:gridCol w:w="1542"/>
        <w:gridCol w:w="1253"/>
        <w:gridCol w:w="2193"/>
      </w:tblGrid>
      <w:tr w:rsidR="000E6440" w:rsidRPr="001D4B76" w:rsidTr="000E6440">
        <w:trPr>
          <w:trHeight w:val="428"/>
        </w:trPr>
        <w:tc>
          <w:tcPr>
            <w:tcW w:w="223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Этапы подготовки</w:t>
            </w:r>
          </w:p>
        </w:tc>
        <w:tc>
          <w:tcPr>
            <w:tcW w:w="1299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Год обучения</w:t>
            </w:r>
          </w:p>
        </w:tc>
        <w:tc>
          <w:tcPr>
            <w:tcW w:w="1360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Примерный возраст для зачисления</w:t>
            </w:r>
          </w:p>
        </w:tc>
        <w:tc>
          <w:tcPr>
            <w:tcW w:w="125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Кол-во часов в неделю</w:t>
            </w:r>
          </w:p>
        </w:tc>
        <w:tc>
          <w:tcPr>
            <w:tcW w:w="214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Требования по спортивной подготовленности</w:t>
            </w:r>
          </w:p>
        </w:tc>
      </w:tr>
      <w:tr w:rsidR="000E6440" w:rsidRPr="001D4B76" w:rsidTr="000E6440">
        <w:tc>
          <w:tcPr>
            <w:tcW w:w="2233" w:type="dxa"/>
            <w:vMerge w:val="restart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Начальной </w:t>
            </w: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подготовки</w:t>
            </w:r>
          </w:p>
        </w:tc>
        <w:tc>
          <w:tcPr>
            <w:tcW w:w="1299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1 года </w:t>
            </w:r>
          </w:p>
        </w:tc>
        <w:tc>
          <w:tcPr>
            <w:tcW w:w="1360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9лет</w:t>
            </w:r>
          </w:p>
        </w:tc>
        <w:tc>
          <w:tcPr>
            <w:tcW w:w="1253" w:type="dxa"/>
          </w:tcPr>
          <w:p w:rsidR="000E6440" w:rsidRPr="001D4B76" w:rsidRDefault="00E71D3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Интерес и желание</w:t>
            </w:r>
          </w:p>
        </w:tc>
      </w:tr>
      <w:tr w:rsidR="000E6440" w:rsidRPr="001D4B76" w:rsidTr="000E6440">
        <w:tc>
          <w:tcPr>
            <w:tcW w:w="2233" w:type="dxa"/>
            <w:vMerge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299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Свыше 1 года лет </w:t>
            </w:r>
          </w:p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10–11</w:t>
            </w:r>
          </w:p>
        </w:tc>
        <w:tc>
          <w:tcPr>
            <w:tcW w:w="125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Любовь к хоккею с мячом, экспертная оценка </w:t>
            </w:r>
          </w:p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потенциала ребенка</w:t>
            </w:r>
          </w:p>
        </w:tc>
      </w:tr>
      <w:tr w:rsidR="000E6440" w:rsidRPr="001D4B76" w:rsidTr="000E6440">
        <w:tc>
          <w:tcPr>
            <w:tcW w:w="2233" w:type="dxa"/>
            <w:vMerge w:val="restart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Учебно-тренировочный </w:t>
            </w:r>
          </w:p>
        </w:tc>
        <w:tc>
          <w:tcPr>
            <w:tcW w:w="1299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До 2-х лет </w:t>
            </w:r>
          </w:p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60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12–13 лет</w:t>
            </w:r>
          </w:p>
        </w:tc>
        <w:tc>
          <w:tcPr>
            <w:tcW w:w="125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3" w:type="dxa"/>
          </w:tcPr>
          <w:p w:rsidR="000E6440" w:rsidRPr="00D856EB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нормативов по </w:t>
            </w:r>
            <w:proofErr w:type="spellStart"/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ОФПи</w:t>
            </w:r>
            <w:proofErr w:type="spellEnd"/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 СП</w:t>
            </w:r>
          </w:p>
        </w:tc>
      </w:tr>
      <w:tr w:rsidR="000E6440" w:rsidRPr="001D4B76" w:rsidTr="000E6440">
        <w:tc>
          <w:tcPr>
            <w:tcW w:w="2233" w:type="dxa"/>
            <w:vMerge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299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Свыше</w:t>
            </w:r>
          </w:p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2-х лет</w:t>
            </w:r>
          </w:p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14–1</w:t>
            </w:r>
            <w:r w:rsidR="00FE37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25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0E6440" w:rsidRPr="001D4B76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нормативов по </w:t>
            </w:r>
            <w:proofErr w:type="spellStart"/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ОФП</w:t>
            </w:r>
            <w:r w:rsidR="00D856E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 СП</w:t>
            </w:r>
          </w:p>
        </w:tc>
      </w:tr>
      <w:tr w:rsidR="000E6440" w:rsidRPr="00091A3A" w:rsidTr="000E6440">
        <w:tc>
          <w:tcPr>
            <w:tcW w:w="2233" w:type="dxa"/>
          </w:tcPr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Спортивного совершенствования</w:t>
            </w:r>
          </w:p>
        </w:tc>
        <w:tc>
          <w:tcPr>
            <w:tcW w:w="1299" w:type="dxa"/>
          </w:tcPr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 xml:space="preserve">До 1 года 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 xml:space="preserve">Свыше 1 года 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и более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360" w:type="dxa"/>
          </w:tcPr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16–17 лет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17–18 лет</w:t>
            </w:r>
          </w:p>
        </w:tc>
        <w:tc>
          <w:tcPr>
            <w:tcW w:w="1253" w:type="dxa"/>
          </w:tcPr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12–14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14–16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143" w:type="dxa"/>
          </w:tcPr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нормативов по </w:t>
            </w:r>
            <w:proofErr w:type="spellStart"/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ОФПи</w:t>
            </w:r>
            <w:proofErr w:type="spellEnd"/>
            <w:r w:rsidRPr="00091A3A">
              <w:rPr>
                <w:rFonts w:ascii="Times New Roman" w:hAnsi="Times New Roman" w:cs="Times New Roman"/>
                <w:sz w:val="24"/>
                <w:szCs w:val="24"/>
              </w:rPr>
              <w:t xml:space="preserve"> СП </w:t>
            </w:r>
          </w:p>
          <w:p w:rsidR="000E6440" w:rsidRPr="00091A3A" w:rsidRDefault="000E6440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91A3A">
              <w:rPr>
                <w:rFonts w:ascii="Times New Roman" w:hAnsi="Times New Roman" w:cs="Times New Roman"/>
                <w:sz w:val="24"/>
                <w:szCs w:val="24"/>
              </w:rPr>
              <w:t>Выполнение нормативов по ОФП и СП</w:t>
            </w:r>
          </w:p>
        </w:tc>
      </w:tr>
    </w:tbl>
    <w:p w:rsidR="00D86399" w:rsidRPr="00DC4EF1" w:rsidRDefault="00D86399" w:rsidP="00152197">
      <w:pPr>
        <w:autoSpaceDE w:val="0"/>
        <w:autoSpaceDN w:val="0"/>
        <w:adjustRightInd w:val="0"/>
        <w:spacing w:after="0" w:line="240" w:lineRule="auto"/>
        <w:rPr>
          <w:rFonts w:ascii="PetersburgC-Bold" w:hAnsi="PetersburgC-Bold" w:cs="PetersburgC-Bold"/>
          <w:b/>
          <w:bCs/>
          <w:i/>
          <w:iCs/>
          <w:color w:val="FF0000"/>
          <w:sz w:val="19"/>
          <w:szCs w:val="19"/>
        </w:rPr>
      </w:pPr>
    </w:p>
    <w:p w:rsidR="00D86399" w:rsidRDefault="00D86399" w:rsidP="00152197">
      <w:pPr>
        <w:autoSpaceDE w:val="0"/>
        <w:autoSpaceDN w:val="0"/>
        <w:adjustRightInd w:val="0"/>
        <w:spacing w:after="0" w:line="240" w:lineRule="auto"/>
        <w:rPr>
          <w:rFonts w:ascii="PetersburgC-Bold" w:hAnsi="PetersburgC-Bold" w:cs="PetersburgC-Bold"/>
          <w:b/>
          <w:bCs/>
          <w:i/>
          <w:iCs/>
          <w:sz w:val="19"/>
          <w:szCs w:val="19"/>
        </w:rPr>
      </w:pPr>
    </w:p>
    <w:p w:rsidR="00234DEC" w:rsidRDefault="00234DEC" w:rsidP="00152197">
      <w:pPr>
        <w:autoSpaceDE w:val="0"/>
        <w:autoSpaceDN w:val="0"/>
        <w:adjustRightInd w:val="0"/>
        <w:spacing w:after="0" w:line="240" w:lineRule="auto"/>
        <w:rPr>
          <w:rFonts w:ascii="PetersburgC" w:hAnsi="PetersburgC" w:cs="PetersburgC"/>
          <w:i/>
          <w:iCs/>
          <w:sz w:val="23"/>
          <w:szCs w:val="23"/>
        </w:rPr>
      </w:pPr>
    </w:p>
    <w:p w:rsidR="004C7EDC" w:rsidRPr="009471B8" w:rsidRDefault="00D86399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9471B8">
        <w:rPr>
          <w:rFonts w:ascii="Times New Roman" w:hAnsi="Times New Roman" w:cs="Times New Roman"/>
          <w:b/>
          <w:iCs/>
          <w:sz w:val="28"/>
          <w:szCs w:val="28"/>
        </w:rPr>
        <w:t xml:space="preserve">3.2. КОМПЛЕКТОВАНИЕ </w:t>
      </w:r>
      <w:r w:rsidR="005462C7" w:rsidRPr="009471B8">
        <w:rPr>
          <w:rFonts w:ascii="Times New Roman" w:hAnsi="Times New Roman" w:cs="Times New Roman"/>
          <w:b/>
          <w:iCs/>
          <w:sz w:val="28"/>
          <w:szCs w:val="28"/>
        </w:rPr>
        <w:t xml:space="preserve">ШКОЛ ПО </w:t>
      </w:r>
      <w:r w:rsidR="00D856EB" w:rsidRPr="009471B8">
        <w:rPr>
          <w:rFonts w:ascii="Times New Roman" w:hAnsi="Times New Roman" w:cs="Times New Roman"/>
          <w:b/>
          <w:iCs/>
          <w:sz w:val="28"/>
          <w:szCs w:val="28"/>
        </w:rPr>
        <w:t>ХОККЕЮ С МЯЧОМ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471B8">
        <w:rPr>
          <w:rFonts w:ascii="Times New Roman" w:hAnsi="Times New Roman" w:cs="Times New Roman"/>
          <w:b/>
          <w:iCs/>
          <w:sz w:val="28"/>
          <w:szCs w:val="28"/>
        </w:rPr>
        <w:t>Спортивно-оздоровительные группы формируют как из вновь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 xml:space="preserve"> зачисляемых в хоккейную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школу, так и из обучающихся в ней,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но не имеющих по каким-либо причинам возможность продолжать занятия на других этапах подготовки и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 желающих </w:t>
      </w:r>
      <w:r w:rsidRPr="008C43F3">
        <w:rPr>
          <w:rFonts w:ascii="Times New Roman" w:hAnsi="Times New Roman" w:cs="Times New Roman"/>
          <w:iCs/>
          <w:sz w:val="28"/>
          <w:szCs w:val="28"/>
        </w:rPr>
        <w:t>занимать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ся 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хокке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ем  с 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мячом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невозможности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 зачисления 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все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х </w:t>
      </w:r>
      <w:r w:rsidRPr="008C43F3">
        <w:rPr>
          <w:rFonts w:ascii="Times New Roman" w:hAnsi="Times New Roman" w:cs="Times New Roman"/>
          <w:iCs/>
          <w:sz w:val="28"/>
          <w:szCs w:val="28"/>
        </w:rPr>
        <w:t>желающих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в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70AB4" w:rsidRPr="008C43F3">
        <w:rPr>
          <w:rFonts w:ascii="Times New Roman" w:hAnsi="Times New Roman" w:cs="Times New Roman"/>
          <w:iCs/>
          <w:sz w:val="28"/>
          <w:szCs w:val="28"/>
        </w:rPr>
        <w:t>спортивно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>-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о</w:t>
      </w:r>
      <w:r w:rsidRPr="008C43F3">
        <w:rPr>
          <w:rFonts w:ascii="Times New Roman" w:hAnsi="Times New Roman" w:cs="Times New Roman"/>
          <w:iCs/>
          <w:sz w:val="28"/>
          <w:szCs w:val="28"/>
        </w:rPr>
        <w:t>здоровительные группы отбор проводят по результатам контрольных испытаний.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Порядок зачисления в группы спортивной подготовки, перевод из одной группы в другую определяет непосредственно сам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>а хоккейная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школа и оформляет приказом ее директора.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Рекомендуемый минимальный возраст зачисления детей в 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>хоккейную</w:t>
      </w:r>
      <w:r w:rsidR="0049338C">
        <w:rPr>
          <w:rFonts w:ascii="Times New Roman" w:hAnsi="Times New Roman" w:cs="Times New Roman"/>
          <w:iCs/>
          <w:sz w:val="28"/>
          <w:szCs w:val="28"/>
        </w:rPr>
        <w:t xml:space="preserve"> школу составляет 5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лет (в соответствии с санитарно-эпидемиологическими требованиями к учреждениям дополните</w:t>
      </w:r>
      <w:r w:rsidR="008B1FF6" w:rsidRPr="008C43F3">
        <w:rPr>
          <w:rFonts w:ascii="Times New Roman" w:hAnsi="Times New Roman" w:cs="Times New Roman"/>
          <w:iCs/>
          <w:sz w:val="28"/>
          <w:szCs w:val="28"/>
        </w:rPr>
        <w:t>льного образования детей –</w:t>
      </w:r>
      <w:proofErr w:type="spellStart"/>
      <w:r w:rsidR="004F312B">
        <w:rPr>
          <w:rFonts w:ascii="Times New Roman" w:hAnsi="Times New Roman" w:cs="Times New Roman"/>
          <w:iCs/>
          <w:sz w:val="28"/>
          <w:szCs w:val="28"/>
        </w:rPr>
        <w:t>Сан</w:t>
      </w:r>
      <w:proofErr w:type="gramStart"/>
      <w:r w:rsidR="004F312B">
        <w:rPr>
          <w:rFonts w:ascii="Times New Roman" w:hAnsi="Times New Roman" w:cs="Times New Roman"/>
          <w:iCs/>
          <w:sz w:val="28"/>
          <w:szCs w:val="28"/>
        </w:rPr>
        <w:t>.П</w:t>
      </w:r>
      <w:proofErr w:type="gramEnd"/>
      <w:r w:rsidR="004F312B">
        <w:rPr>
          <w:rFonts w:ascii="Times New Roman" w:hAnsi="Times New Roman" w:cs="Times New Roman"/>
          <w:iCs/>
          <w:sz w:val="28"/>
          <w:szCs w:val="28"/>
        </w:rPr>
        <w:t>ин</w:t>
      </w:r>
      <w:proofErr w:type="spellEnd"/>
      <w:r w:rsidR="004F312B">
        <w:rPr>
          <w:rFonts w:ascii="Times New Roman" w:hAnsi="Times New Roman" w:cs="Times New Roman"/>
          <w:iCs/>
          <w:sz w:val="28"/>
          <w:szCs w:val="28"/>
        </w:rPr>
        <w:t xml:space="preserve"> 2.4.4. 1251-03). П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ри  </w:t>
      </w:r>
      <w:r w:rsidRPr="008C43F3">
        <w:rPr>
          <w:rFonts w:ascii="Times New Roman" w:hAnsi="Times New Roman" w:cs="Times New Roman"/>
          <w:iCs/>
          <w:sz w:val="28"/>
          <w:szCs w:val="28"/>
        </w:rPr>
        <w:t>соблю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дении </w:t>
      </w:r>
      <w:r w:rsidRPr="008C43F3">
        <w:rPr>
          <w:rFonts w:ascii="Times New Roman" w:hAnsi="Times New Roman" w:cs="Times New Roman"/>
          <w:iCs/>
          <w:sz w:val="28"/>
          <w:szCs w:val="28"/>
        </w:rPr>
        <w:t>организационно-методических и медицинских требований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 хоккейная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школа может осуще</w:t>
      </w:r>
      <w:r w:rsidR="00D86399" w:rsidRPr="008C43F3">
        <w:rPr>
          <w:rFonts w:ascii="Times New Roman" w:hAnsi="Times New Roman" w:cs="Times New Roman"/>
          <w:iCs/>
          <w:sz w:val="28"/>
          <w:szCs w:val="28"/>
        </w:rPr>
        <w:t>ствлять набор детей более ранне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>го возраста (начиная с 5</w:t>
      </w:r>
      <w:r w:rsidRPr="008C43F3">
        <w:rPr>
          <w:rFonts w:ascii="Times New Roman" w:hAnsi="Times New Roman" w:cs="Times New Roman"/>
          <w:iCs/>
          <w:sz w:val="28"/>
          <w:szCs w:val="28"/>
        </w:rPr>
        <w:t>-х лет).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В этом случае необходимо: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наличие письменного заявления одного из родителей ребен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>ка (законного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представителя);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наличие учебной программы, в которой изложена методика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физического воспитания детей раннего возраста;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>сохранение хоккейной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школой набора детей в группы начальной подготовки в рекомендованном возрастном диапазоне;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наличие у тренера-преподавателя, привлеченного к работе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 детьми раннего возраста, квалификационной категори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или лицензии специальных курсов повышения квалификации.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ab/>
        <w:t>В таблице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3 показано соотношение видов многолетней подготовк</w:t>
      </w:r>
      <w:r w:rsidR="00AC1A4D" w:rsidRPr="008C43F3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 этапам и годам в процентах. Р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азделение на виды подготовки про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ведено в зависимости от реального тренировочного эффекта (ТЭ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)к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>аждого упражнения. Исследования показывают, что ТЭ подавля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ющего большинства хоккейных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упражнений многосторонние.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Минимальное количество учащихся в группе составляет:</w:t>
      </w:r>
    </w:p>
    <w:p w:rsidR="004C7EDC" w:rsidRPr="008C43F3" w:rsidRDefault="004439C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15 юных хоккеистов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– на спортивно-оздоровительном этапе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в первый год начальной подготовки;14 – на этапе начальной подготовки;10–12</w:t>
      </w:r>
      <w:r w:rsidRPr="008C43F3">
        <w:rPr>
          <w:rFonts w:ascii="Times New Roman" w:hAnsi="Times New Roman" w:cs="Times New Roman"/>
          <w:iCs/>
          <w:sz w:val="28"/>
          <w:szCs w:val="28"/>
        </w:rPr>
        <w:t>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на учебно-тренировочном этапе;6–7 – на этапе спортивного совершенствования;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Например, при выполнении любого игрового упражнения одновременно совершенствуются: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техника хоккея (хоккеисты многократно применяют ве</w:t>
      </w:r>
      <w:r w:rsidR="0049338C">
        <w:rPr>
          <w:rFonts w:ascii="Times New Roman" w:hAnsi="Times New Roman" w:cs="Times New Roman"/>
          <w:iCs/>
          <w:sz w:val="28"/>
          <w:szCs w:val="28"/>
        </w:rPr>
        <w:t>дение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мяча, отборы, пере</w:t>
      </w:r>
      <w:r w:rsidR="00742C97" w:rsidRPr="008C43F3">
        <w:rPr>
          <w:rFonts w:ascii="Times New Roman" w:hAnsi="Times New Roman" w:cs="Times New Roman"/>
          <w:iCs/>
          <w:sz w:val="28"/>
          <w:szCs w:val="28"/>
        </w:rPr>
        <w:t>хваты, передачи мяча, финты (об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манные движения) и т.п.);</w:t>
      </w:r>
      <w:proofErr w:type="gramEnd"/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тактика хоккея с мячом (игроки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применяют такие индивидуальные и групповые тактические действия, как </w:t>
      </w:r>
      <w:r w:rsidR="0049338C">
        <w:rPr>
          <w:rFonts w:ascii="Times New Roman" w:hAnsi="Times New Roman" w:cs="Times New Roman"/>
          <w:iCs/>
          <w:sz w:val="28"/>
          <w:szCs w:val="28"/>
        </w:rPr>
        <w:t xml:space="preserve">финты, обводки, удары в ворота,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скрещивание,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создание численного пр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еимущества, игра в «стенку», про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пуск мяча 3-му игроку и т.п.);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специальная физическая подготовленность (при его выполнении активизируются аэробные и анаэробные механизм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ы э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нергообеспечения в </w:t>
      </w:r>
      <w:r w:rsidR="004439C9" w:rsidRPr="008C43F3">
        <w:rPr>
          <w:rFonts w:ascii="Times New Roman" w:hAnsi="Times New Roman" w:cs="Times New Roman"/>
          <w:iCs/>
          <w:sz w:val="28"/>
          <w:szCs w:val="28"/>
        </w:rPr>
        <w:t>рамках техники и тактики хоккея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;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средняя ЧСС повышается до 170–200 уд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>/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м</w:t>
      </w:r>
      <w:proofErr w:type="gram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>ин, и т.д.);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психическая подготовленность (в специализированных тренировочных упражнениях много единоборств, нужно преодолевать утомление и т.п.).</w:t>
      </w:r>
    </w:p>
    <w:p w:rsidR="004C7EDC" w:rsidRPr="008C43F3" w:rsidRDefault="0049338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С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пециализированные упражнения, как и все другие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 xml:space="preserve"> хоккейные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упражнения, имеют многостороннюю направленность, и поэтому их нужно рассматривать как средства интегральной подготовки. К средствам </w:t>
      </w:r>
      <w:r w:rsidR="00742C97" w:rsidRPr="008C43F3">
        <w:rPr>
          <w:rFonts w:ascii="Times New Roman" w:hAnsi="Times New Roman" w:cs="Times New Roman"/>
          <w:iCs/>
          <w:sz w:val="28"/>
          <w:szCs w:val="28"/>
        </w:rPr>
        <w:t>«чисто» технической или тактиче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ской подготовки при таком подходе можно отнести специальные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упражнения с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 xml:space="preserve"> клюшкой 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мячом, которые выполняют с низкой интенсивность</w:t>
      </w:r>
      <w:r w:rsidR="00742C97" w:rsidRPr="008C43F3">
        <w:rPr>
          <w:rFonts w:ascii="Times New Roman" w:hAnsi="Times New Roman" w:cs="Times New Roman"/>
          <w:iCs/>
          <w:sz w:val="28"/>
          <w:szCs w:val="28"/>
        </w:rPr>
        <w:t>ю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>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ЧСС при их выполнении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повышается незначительно, тактических задач решать не нужн</w:t>
      </w:r>
      <w:r w:rsidR="004F312B">
        <w:rPr>
          <w:rFonts w:ascii="Times New Roman" w:hAnsi="Times New Roman" w:cs="Times New Roman"/>
          <w:iCs/>
          <w:sz w:val="28"/>
          <w:szCs w:val="28"/>
        </w:rPr>
        <w:t xml:space="preserve">о.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Такие упражнения можно отнести к средствам технической подготовки.</w:t>
      </w:r>
    </w:p>
    <w:p w:rsidR="008B1FF6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PetersburgC-Bold" w:hAnsi="PetersburgC-Bold" w:cs="PetersburgC-Bold"/>
          <w:b/>
          <w:bCs/>
          <w:i/>
          <w:iCs/>
          <w:sz w:val="19"/>
          <w:szCs w:val="19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 основе управления тренировочным процессом лежит пра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 xml:space="preserve">вильное изменение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соотношения этих четырех групп упражнений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объемов нагрузки в них на разных этапах многолетней подготовки, в разных циклах. Правильным оно может быть только в том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случае, если критерии распределения упражнений на группы будут обоснованы, как это сделано в табл</w:t>
      </w:r>
      <w:r>
        <w:rPr>
          <w:rFonts w:ascii="Times New Roman" w:hAnsi="Times New Roman" w:cs="Times New Roman"/>
          <w:iCs/>
          <w:sz w:val="28"/>
          <w:szCs w:val="28"/>
        </w:rPr>
        <w:t>ице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3.</w:t>
      </w: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PetersburgC-Bold" w:hAnsi="PetersburgC-Bold" w:cs="PetersburgC-Bold"/>
          <w:b/>
          <w:bCs/>
          <w:i/>
          <w:iCs/>
          <w:sz w:val="19"/>
          <w:szCs w:val="19"/>
        </w:rPr>
      </w:pPr>
    </w:p>
    <w:p w:rsidR="001D4B76" w:rsidRDefault="001D4B76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PetersburgC-Bold" w:hAnsi="PetersburgC-Bold" w:cs="PetersburgC-Bold"/>
          <w:b/>
          <w:bCs/>
          <w:i/>
          <w:iCs/>
          <w:sz w:val="19"/>
          <w:szCs w:val="19"/>
        </w:rPr>
      </w:pPr>
    </w:p>
    <w:p w:rsidR="001D4B76" w:rsidRPr="001D4B76" w:rsidRDefault="001D4B76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B1FF6" w:rsidRPr="00E71D38" w:rsidRDefault="008B1FF6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E71D38">
        <w:rPr>
          <w:rFonts w:ascii="Times New Roman" w:hAnsi="Times New Roman" w:cs="Times New Roman"/>
          <w:iCs/>
          <w:sz w:val="28"/>
          <w:szCs w:val="28"/>
        </w:rPr>
        <w:t>Таблица 3</w:t>
      </w:r>
    </w:p>
    <w:p w:rsidR="005B0AB8" w:rsidRPr="00E71D38" w:rsidRDefault="005B0AB8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E71D38">
        <w:rPr>
          <w:rFonts w:ascii="Times New Roman" w:hAnsi="Times New Roman" w:cs="Times New Roman"/>
          <w:bCs/>
          <w:iCs/>
          <w:sz w:val="28"/>
          <w:szCs w:val="28"/>
        </w:rPr>
        <w:t>Соотношение видов подготовки по этапам и годам, %</w:t>
      </w:r>
    </w:p>
    <w:p w:rsidR="008B1FF6" w:rsidRPr="001D4B76" w:rsidRDefault="008B1FF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034"/>
        <w:gridCol w:w="1092"/>
        <w:gridCol w:w="1134"/>
        <w:gridCol w:w="850"/>
        <w:gridCol w:w="851"/>
        <w:gridCol w:w="1417"/>
        <w:gridCol w:w="957"/>
      </w:tblGrid>
      <w:tr w:rsidR="003B23CB" w:rsidRPr="001D4B76" w:rsidTr="005B0AB8">
        <w:trPr>
          <w:cantSplit/>
          <w:trHeight w:val="1134"/>
        </w:trPr>
        <w:tc>
          <w:tcPr>
            <w:tcW w:w="2235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Этапы подготовки</w:t>
            </w:r>
          </w:p>
        </w:tc>
        <w:tc>
          <w:tcPr>
            <w:tcW w:w="1034" w:type="dxa"/>
            <w:textDirection w:val="btLr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интегральная</w:t>
            </w:r>
          </w:p>
        </w:tc>
        <w:tc>
          <w:tcPr>
            <w:tcW w:w="1092" w:type="dxa"/>
            <w:textDirection w:val="btLr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техническая</w:t>
            </w:r>
          </w:p>
        </w:tc>
        <w:tc>
          <w:tcPr>
            <w:tcW w:w="1134" w:type="dxa"/>
            <w:textDirection w:val="btLr"/>
          </w:tcPr>
          <w:p w:rsidR="003B23CB" w:rsidRPr="001D4B76" w:rsidRDefault="009E0431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тактичес</w:t>
            </w:r>
            <w:r w:rsidR="003B23CB"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кая</w:t>
            </w:r>
          </w:p>
        </w:tc>
        <w:tc>
          <w:tcPr>
            <w:tcW w:w="850" w:type="dxa"/>
            <w:textDirection w:val="btLr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офп</w:t>
            </w:r>
            <w:proofErr w:type="spellEnd"/>
          </w:p>
        </w:tc>
        <w:tc>
          <w:tcPr>
            <w:tcW w:w="851" w:type="dxa"/>
            <w:textDirection w:val="btLr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сфп</w:t>
            </w:r>
            <w:proofErr w:type="spellEnd"/>
          </w:p>
        </w:tc>
        <w:tc>
          <w:tcPr>
            <w:tcW w:w="1417" w:type="dxa"/>
            <w:textDirection w:val="btLr"/>
          </w:tcPr>
          <w:p w:rsidR="009E0431" w:rsidRPr="001D4B76" w:rsidRDefault="009E0431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</w:t>
            </w:r>
            <w:r w:rsidR="003B23CB"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оревно</w:t>
            </w:r>
            <w:proofErr w:type="spellEnd"/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95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всего</w:t>
            </w:r>
          </w:p>
        </w:tc>
      </w:tr>
      <w:tr w:rsidR="003B23CB" w:rsidRPr="001D4B76" w:rsidTr="008B1FF6">
        <w:tc>
          <w:tcPr>
            <w:tcW w:w="2235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Начальной подготовки</w:t>
            </w:r>
          </w:p>
        </w:tc>
        <w:tc>
          <w:tcPr>
            <w:tcW w:w="1034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 xml:space="preserve">25  </w:t>
            </w:r>
          </w:p>
        </w:tc>
        <w:tc>
          <w:tcPr>
            <w:tcW w:w="1092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</w:p>
        </w:tc>
        <w:tc>
          <w:tcPr>
            <w:tcW w:w="95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B23CB" w:rsidRPr="001D4B76" w:rsidTr="008B1FF6">
        <w:trPr>
          <w:trHeight w:val="1222"/>
        </w:trPr>
        <w:tc>
          <w:tcPr>
            <w:tcW w:w="2235" w:type="dxa"/>
          </w:tcPr>
          <w:p w:rsidR="009E0431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Учебно-тренировочный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Начальной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Специализации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Углубленной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специализации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034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92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B23CB" w:rsidRPr="001D4B76" w:rsidTr="008B1FF6">
        <w:tc>
          <w:tcPr>
            <w:tcW w:w="2235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Этап спортивного совершенствования    </w:t>
            </w:r>
          </w:p>
        </w:tc>
        <w:tc>
          <w:tcPr>
            <w:tcW w:w="1034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92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7" w:type="dxa"/>
          </w:tcPr>
          <w:p w:rsidR="003B23CB" w:rsidRPr="001D4B76" w:rsidRDefault="003B23CB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D4B7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3B23CB" w:rsidRDefault="003B23CB" w:rsidP="00152197">
      <w:pPr>
        <w:autoSpaceDE w:val="0"/>
        <w:autoSpaceDN w:val="0"/>
        <w:adjustRightInd w:val="0"/>
        <w:spacing w:after="0" w:line="240" w:lineRule="auto"/>
        <w:rPr>
          <w:rFonts w:ascii="PetersburgC-Bold" w:hAnsi="PetersburgC-Bold" w:cs="PetersburgC-Bold"/>
          <w:b/>
          <w:bCs/>
          <w:i/>
          <w:iCs/>
          <w:sz w:val="19"/>
          <w:szCs w:val="19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В соответствии с логикой этой таблицы на каждом последующем этапе многолетней 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>подготовки происходит постепенно</w:t>
      </w:r>
      <w:r w:rsidRPr="008C43F3">
        <w:rPr>
          <w:rFonts w:ascii="Times New Roman" w:hAnsi="Times New Roman" w:cs="Times New Roman"/>
          <w:iCs/>
          <w:sz w:val="28"/>
          <w:szCs w:val="28"/>
        </w:rPr>
        <w:t>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повышение объема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D77E6">
        <w:rPr>
          <w:rFonts w:ascii="Times New Roman" w:hAnsi="Times New Roman" w:cs="Times New Roman"/>
          <w:iCs/>
          <w:sz w:val="28"/>
          <w:szCs w:val="28"/>
        </w:rPr>
        <w:t xml:space="preserve">хоккейных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упражнений, в которых совершенствуется специальная подготовленность юных </w:t>
      </w:r>
      <w:r w:rsidR="009E0431" w:rsidRPr="008C43F3">
        <w:rPr>
          <w:rFonts w:ascii="Times New Roman" w:hAnsi="Times New Roman" w:cs="Times New Roman"/>
          <w:iCs/>
          <w:sz w:val="28"/>
          <w:szCs w:val="28"/>
        </w:rPr>
        <w:t>хоккеистов</w:t>
      </w:r>
      <w:r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В рамках спортивно-о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>здоровительного этапа хоккейные упраж</w:t>
      </w:r>
      <w:r w:rsidRPr="008C43F3">
        <w:rPr>
          <w:rFonts w:ascii="Times New Roman" w:hAnsi="Times New Roman" w:cs="Times New Roman"/>
          <w:iCs/>
          <w:sz w:val="28"/>
          <w:szCs w:val="28"/>
        </w:rPr>
        <w:t>нения составляют 65% общего объема тренировочных средств, из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которых 45% – элементарные (подводящие, подготовительные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и т.п.). На этапе спортивного совершенствования объем </w:t>
      </w:r>
      <w:r w:rsidR="009E0431" w:rsidRPr="008C43F3">
        <w:rPr>
          <w:rFonts w:ascii="Times New Roman" w:hAnsi="Times New Roman" w:cs="Times New Roman"/>
          <w:iCs/>
          <w:sz w:val="28"/>
          <w:szCs w:val="28"/>
        </w:rPr>
        <w:t>хоккейных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упражнений примерно такой же (63%), но только 15% из них 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>элементарные,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ост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>альные 48% – это реальный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91F5D" w:rsidRPr="008C43F3">
        <w:rPr>
          <w:rFonts w:ascii="Times New Roman" w:hAnsi="Times New Roman" w:cs="Times New Roman"/>
          <w:iCs/>
          <w:sz w:val="28"/>
          <w:szCs w:val="28"/>
        </w:rPr>
        <w:t>хоккей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с решением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игровых задач в условиях, моделирующих игру.</w:t>
      </w: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71D38" w:rsidRDefault="00E71D38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B0241" w:rsidRDefault="002B024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B0241" w:rsidRDefault="002B024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4. МЕТОДИЧЕСКАЯ ЧАСТЬ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Методическая часть программы содержит учебный материал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 основным видам подготовки, его преемственность, последовательность по годам обучения и распределение в годичных циклах.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Даны рекомендуемые объемы тренировочных и соревновательных нагрузок и спортивные требования по годам обучения, организация комплексного контроля; приведены практические материалы и методические рекомендации по учебно-</w:t>
      </w:r>
      <w:r w:rsidR="00742C97" w:rsidRPr="008C43F3">
        <w:rPr>
          <w:rFonts w:ascii="Times New Roman" w:hAnsi="Times New Roman" w:cs="Times New Roman"/>
          <w:iCs/>
          <w:sz w:val="28"/>
          <w:szCs w:val="28"/>
        </w:rPr>
        <w:t xml:space="preserve">тренировочной и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воспитательной работе.</w:t>
      </w:r>
    </w:p>
    <w:p w:rsidR="00AA4AA1" w:rsidRPr="008C43F3" w:rsidRDefault="00AA4AA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4.1. ОРГАНИЗАЦИОННО-МЕТОДИЧЕСКИЕУКАЗАНИЯ</w:t>
      </w:r>
    </w:p>
    <w:p w:rsidR="00AA4AA1" w:rsidRPr="008C43F3" w:rsidRDefault="00AA4AA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Основная цель многолетнего учебно-тренировочного процесса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школе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 xml:space="preserve">  хоккея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– подготовить </w:t>
      </w:r>
      <w:r w:rsidR="008B1FF6" w:rsidRPr="008C43F3">
        <w:rPr>
          <w:rFonts w:ascii="Times New Roman" w:hAnsi="Times New Roman" w:cs="Times New Roman"/>
          <w:iCs/>
          <w:sz w:val="28"/>
          <w:szCs w:val="28"/>
        </w:rPr>
        <w:t>высококвалифицированных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 xml:space="preserve"> хоккеистов</w:t>
      </w:r>
      <w:r w:rsidRPr="008C43F3">
        <w:rPr>
          <w:rFonts w:ascii="Times New Roman" w:hAnsi="Times New Roman" w:cs="Times New Roman"/>
          <w:iCs/>
          <w:sz w:val="28"/>
          <w:szCs w:val="28"/>
        </w:rPr>
        <w:t>, способных в составе команды бороться за самые высокие места на российских и международных соревнованиях.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В основе многолетней подготовки </w:t>
      </w:r>
      <w:r w:rsidR="009E0431" w:rsidRPr="008C43F3">
        <w:rPr>
          <w:rFonts w:ascii="Times New Roman" w:hAnsi="Times New Roman" w:cs="Times New Roman"/>
          <w:iCs/>
          <w:sz w:val="28"/>
          <w:szCs w:val="28"/>
        </w:rPr>
        <w:t xml:space="preserve">хоккеистов </w:t>
      </w:r>
      <w:r w:rsidRPr="008C43F3">
        <w:rPr>
          <w:rFonts w:ascii="Times New Roman" w:hAnsi="Times New Roman" w:cs="Times New Roman"/>
          <w:iCs/>
          <w:sz w:val="28"/>
          <w:szCs w:val="28"/>
        </w:rPr>
        <w:t>лежат принципы спортивной подготовки, свойственные всем видам спорта, принципы подготовки в спортивных играх и специфические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 xml:space="preserve"> принципы подготовки </w:t>
      </w:r>
      <w:r w:rsidR="0049338C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>хокке</w:t>
      </w:r>
      <w:r w:rsidR="0049338C">
        <w:rPr>
          <w:rFonts w:ascii="Times New Roman" w:hAnsi="Times New Roman" w:cs="Times New Roman"/>
          <w:iCs/>
          <w:sz w:val="28"/>
          <w:szCs w:val="28"/>
        </w:rPr>
        <w:t>и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 xml:space="preserve">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Система подготовки спортивного резерва в СДЮШОР должна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основываться на следующих положениях:</w:t>
      </w:r>
    </w:p>
    <w:p w:rsidR="004C7EDC" w:rsidRPr="008C43F3" w:rsidRDefault="004F312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>- ц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елевая направленность подготовки юных </w:t>
      </w:r>
      <w:r w:rsidR="009E0431" w:rsidRPr="008C43F3">
        <w:rPr>
          <w:rFonts w:ascii="Times New Roman" w:hAnsi="Times New Roman" w:cs="Times New Roman"/>
          <w:iCs/>
          <w:sz w:val="28"/>
          <w:szCs w:val="28"/>
        </w:rPr>
        <w:t>хоккеистов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на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достижение в будущем высшего спортивного мастерства.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iCs/>
          <w:sz w:val="28"/>
          <w:szCs w:val="28"/>
        </w:rPr>
        <w:t>у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ровень п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>одготовленности юных хоккеистов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на каждом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этапе многолетней подготовки должен реализовываться в соревновательных достижениях. При этом на первых двух этапах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 xml:space="preserve"> веду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щими являются соревновательные достижения личности. Такие,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например, как стремление юного игрока побеждать соперни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>ко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 xml:space="preserve"> 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любом игровом эпизоде, быть лидером, не опускать руки, если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команда проигрывает.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физич</w:t>
      </w:r>
      <w:r w:rsidR="00AA4AA1" w:rsidRPr="008C43F3">
        <w:rPr>
          <w:rFonts w:ascii="Times New Roman" w:hAnsi="Times New Roman" w:cs="Times New Roman"/>
          <w:iCs/>
          <w:sz w:val="28"/>
          <w:szCs w:val="28"/>
        </w:rPr>
        <w:t>еской подготовке юных хоккеистов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должно быт</w:t>
      </w:r>
      <w:r w:rsidR="0049338C">
        <w:rPr>
          <w:rFonts w:ascii="Times New Roman" w:hAnsi="Times New Roman" w:cs="Times New Roman"/>
          <w:iCs/>
          <w:sz w:val="28"/>
          <w:szCs w:val="28"/>
        </w:rPr>
        <w:t>ь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такое сочетание тренировочных средств, которое обеспечивало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бы соразмерность в развитии разных физических качеств. Реализация установки на соразмерность позволит сбалансировать эффективность энергетических механизмов юных спортсменов в зависимости 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 xml:space="preserve">от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энергетических требований конкретных упражнений.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iCs/>
          <w:sz w:val="28"/>
          <w:szCs w:val="28"/>
        </w:rPr>
        <w:t>с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одержание тр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 xml:space="preserve">енировки на каждом этапе  должно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обеспе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 xml:space="preserve">чивать перспективное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опережение формирования спортивно-технических у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>мений и навыков. Юные хоккеисты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должны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постепенно овладевать умениями и навыками в режиме, необходимом для успешной соревновательной деятельности в будущем.</w:t>
      </w:r>
    </w:p>
    <w:p w:rsidR="005D7852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iCs/>
          <w:sz w:val="28"/>
          <w:szCs w:val="28"/>
        </w:rPr>
        <w:t>д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ля каждого этапа многолетней подготовки должен быть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 xml:space="preserve"> реализован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дифференцированный подход в планировании нагрузок, который заключается в оптимальном соотношении командных, групповых и индивидуальных упражнений в каждом тренировочном занятии.</w:t>
      </w:r>
    </w:p>
    <w:p w:rsidR="005D7852" w:rsidRPr="008C43F3" w:rsidRDefault="005D785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4.2. ЗАДАЧИ, РЕШАЕМЫЕ НА ЭТАПАХ</w:t>
      </w:r>
      <w:r w:rsidR="00EB2BE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МНОГОЛЕТНЕЙ ПОДГОТОВКИ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ЮНЫХ 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 xml:space="preserve">ХОККЕИСТОВ, ПРЕДПОЛОГАЕМЫЕ </w:t>
      </w:r>
      <w:r w:rsidR="00E71D38">
        <w:rPr>
          <w:rFonts w:ascii="Times New Roman" w:hAnsi="Times New Roman" w:cs="Times New Roman"/>
          <w:iCs/>
          <w:sz w:val="28"/>
          <w:szCs w:val="28"/>
        </w:rPr>
        <w:t>РЕЗУЛЬТАТЫ</w:t>
      </w:r>
    </w:p>
    <w:p w:rsidR="005D7852" w:rsidRPr="008C43F3" w:rsidRDefault="005D785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>Эффективность работы хоккейной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школы зависит от правильного выбора задач каждого этапа и их преемственности.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Ниже приведен</w:t>
      </w:r>
      <w:r w:rsidR="005D7852" w:rsidRPr="008C43F3">
        <w:rPr>
          <w:rFonts w:ascii="Times New Roman" w:hAnsi="Times New Roman" w:cs="Times New Roman"/>
          <w:iCs/>
          <w:sz w:val="28"/>
          <w:szCs w:val="28"/>
        </w:rPr>
        <w:t>ы основные задачи каждого этапа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многолетнейподготовки</w:t>
      </w:r>
      <w:proofErr w:type="spellEnd"/>
      <w:r w:rsidR="004C7EDC"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5B1E79" w:rsidRPr="008C43F3" w:rsidRDefault="005B1E7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C7EDC" w:rsidRPr="008C43F3" w:rsidRDefault="005B1E79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Этап начальной подготовки:</w:t>
      </w:r>
    </w:p>
    <w:p w:rsidR="005B1E79" w:rsidRPr="008C43F3" w:rsidRDefault="005B1E7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              На этом этапе юные хоккеисты изучают подвижные 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игры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осваивают процесс игры в соответствии с правилами «малого хоккея с мячом», изучают основы техники хоккея, элементы тактики малых гр</w:t>
      </w:r>
      <w:r w:rsidR="0049338C">
        <w:rPr>
          <w:rFonts w:ascii="Times New Roman" w:hAnsi="Times New Roman" w:cs="Times New Roman"/>
          <w:iCs/>
          <w:sz w:val="28"/>
          <w:szCs w:val="28"/>
        </w:rPr>
        <w:t xml:space="preserve">упп. Дети учатся тренироваться,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учатся играть и получать радость от игры и общения. На этом этапе дети получают теоретические знания о технике хоккея с мячом, основах тактики и правилах игры в хоккей с мячом, гигиеническом обеспечении учебного процесса, о том, что такое врачебный контроль и что нужно делать, если в ходе тренировки ребенок получил травму.</w:t>
      </w:r>
    </w:p>
    <w:p w:rsidR="005B1E79" w:rsidRPr="008C43F3" w:rsidRDefault="005B1E7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             Они не участвуют</w:t>
      </w:r>
      <w:r w:rsidR="0049338C">
        <w:rPr>
          <w:rFonts w:ascii="Times New Roman" w:hAnsi="Times New Roman" w:cs="Times New Roman"/>
          <w:iCs/>
          <w:sz w:val="28"/>
          <w:szCs w:val="28"/>
        </w:rPr>
        <w:t xml:space="preserve"> в официальных соревнованиях </w:t>
      </w:r>
      <w:r w:rsidRPr="008C43F3">
        <w:rPr>
          <w:rFonts w:ascii="Times New Roman" w:hAnsi="Times New Roman" w:cs="Times New Roman"/>
          <w:iCs/>
          <w:sz w:val="28"/>
          <w:szCs w:val="28"/>
        </w:rPr>
        <w:t>по причине вреда, который наносит преждевременная интенсификация подготовки юных спортсменов путем раннего подключения их к системе соревнований с установкой на демонстрацию максимальных возможностей и с созданием ст</w:t>
      </w:r>
      <w:r w:rsidR="0049338C">
        <w:rPr>
          <w:rFonts w:ascii="Times New Roman" w:hAnsi="Times New Roman" w:cs="Times New Roman"/>
          <w:iCs/>
          <w:sz w:val="28"/>
          <w:szCs w:val="28"/>
        </w:rPr>
        <w:t>абильной команды</w:t>
      </w:r>
      <w:r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4C7EDC" w:rsidRPr="008C43F3" w:rsidRDefault="005B1E79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Задачи</w:t>
      </w:r>
      <w:r w:rsidR="0049338C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укрепление здоровья;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формирование у д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>етей стойкого интереса к хоккею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и спорту;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выявление детей, талантливых по отношению к спортив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>ным играм и к хоккею с мячом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гармоничное и всестороннее развитие двигательных качеств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и способностей;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опережающее воспитание координационных качеств и ско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>ростных способностей,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гибкости;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освоение базовых технических приемов игры;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– обучение умению тренироваться.</w:t>
      </w:r>
    </w:p>
    <w:p w:rsidR="00945694" w:rsidRPr="00E71D38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Дети 11–12 лет начинают осваивать процедуру тестирования,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обучаются правилам и умениям выполнять тесты.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Продолжается освоение основ индивидуальной, групповой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и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 xml:space="preserve"> командной тактики игры в хоккей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>, умению играть в соответствии с правилами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Задачи учебно-тренировочного этапа, </w:t>
      </w:r>
      <w:r w:rsidR="00D83C80">
        <w:rPr>
          <w:rFonts w:ascii="Times New Roman" w:hAnsi="Times New Roman" w:cs="Times New Roman"/>
          <w:b/>
          <w:bCs/>
          <w:iCs/>
          <w:sz w:val="28"/>
          <w:szCs w:val="28"/>
        </w:rPr>
        <w:t>начальная специализация</w:t>
      </w: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сохранение у д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>етей стойкого интереса к хоккею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и спорту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выявление детей, талантл</w:t>
      </w:r>
      <w:r w:rsidR="005B1E79" w:rsidRPr="008C43F3">
        <w:rPr>
          <w:rFonts w:ascii="Times New Roman" w:hAnsi="Times New Roman" w:cs="Times New Roman"/>
          <w:iCs/>
          <w:sz w:val="28"/>
          <w:szCs w:val="28"/>
        </w:rPr>
        <w:t>ивых по отношению к хоккею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B1E79" w:rsidRPr="008C43F3">
        <w:rPr>
          <w:rFonts w:ascii="Times New Roman" w:hAnsi="Times New Roman" w:cs="Times New Roman"/>
          <w:iCs/>
          <w:sz w:val="28"/>
          <w:szCs w:val="28"/>
        </w:rPr>
        <w:t xml:space="preserve">с 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>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гармоничное и всестороннее развитие двигательных качеств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 способностей, укрепление здоровья;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опережающее воспитание координационных качеств, скоростных проявлений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>,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взрывной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силы, гибкости;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</w:t>
      </w:r>
      <w:r w:rsidR="00945694" w:rsidRPr="008C43F3">
        <w:rPr>
          <w:rFonts w:ascii="Times New Roman" w:hAnsi="Times New Roman" w:cs="Times New Roman"/>
          <w:iCs/>
          <w:sz w:val="28"/>
          <w:szCs w:val="28"/>
        </w:rPr>
        <w:t xml:space="preserve">своение технических приемов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и их применение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 играх;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lastRenderedPageBreak/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овладение индивидуальной тактикой игры.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Задачи учебно-тренировочного этапа (углубленная специализация):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обучение умениям выполнять технические приемы на высокой скорости и в условиях активного противоборства соперников;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воспитание специальных физических качеств: скоростных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координационных, выносливости, силовых;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укрепление здоровья;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расширение о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>бъема, разносторонности тактико-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технических действий в обороне и атаке;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воспитание устойчивости психики к сбивающим факторам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игры;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совершенствование соревновательной деятельности юных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 xml:space="preserve"> хоккеистов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с учетом их индивидуальных особенностей;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формирование умений готовиться к играм, эффективно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проявлять свои качества в них и восстанавливаться после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игр.</w:t>
      </w:r>
    </w:p>
    <w:p w:rsidR="00742C97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Задачи этапов спортивного совершенствования</w:t>
      </w:r>
      <w:r w:rsidR="00742C97" w:rsidRPr="008C43F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>воспитание хоккейного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интеллекта и умения применят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 xml:space="preserve">ь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нестандартные ходы в играх;</w:t>
      </w:r>
    </w:p>
    <w:p w:rsidR="004C7EDC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воспитание умений контратаковать и противодействовать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контратакам соперников;</w:t>
      </w:r>
    </w:p>
    <w:p w:rsidR="0055136A" w:rsidRPr="008C43F3" w:rsidRDefault="002A06C1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Arial Unicode MS" w:hAnsi="Times New Roman" w:cs="Times New Roman"/>
          <w:iCs/>
          <w:sz w:val="28"/>
          <w:szCs w:val="28"/>
        </w:rPr>
        <w:t xml:space="preserve">-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воспитание умений гибко менять тактическую схему игры.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Схема решения сформулированных выше задач каждого этапа такова. На первом, спортивно-оздоровительном этапе, их четыре.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 xml:space="preserve"> На втором этапе к этим задачам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добавляется еще шесть,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происходит расширение тренировочных средств, и тренировки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становятся более специализированными и целенаправленными.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На этапах спортивного совершенствования число з</w:t>
      </w:r>
      <w:r w:rsidR="0055136A" w:rsidRPr="008C43F3">
        <w:rPr>
          <w:rFonts w:ascii="Times New Roman" w:hAnsi="Times New Roman" w:cs="Times New Roman"/>
          <w:iCs/>
          <w:sz w:val="28"/>
          <w:szCs w:val="28"/>
        </w:rPr>
        <w:t>а</w:t>
      </w:r>
      <w:r w:rsidRPr="008C43F3">
        <w:rPr>
          <w:rFonts w:ascii="Times New Roman" w:hAnsi="Times New Roman" w:cs="Times New Roman"/>
          <w:iCs/>
          <w:sz w:val="28"/>
          <w:szCs w:val="28"/>
        </w:rPr>
        <w:t>дач увеличивается до 25.В соответствии с этим</w:t>
      </w:r>
      <w:r w:rsidR="00CB1A8A" w:rsidRPr="008C43F3">
        <w:rPr>
          <w:rFonts w:ascii="Times New Roman" w:hAnsi="Times New Roman" w:cs="Times New Roman"/>
          <w:iCs/>
          <w:sz w:val="28"/>
          <w:szCs w:val="28"/>
        </w:rPr>
        <w:t xml:space="preserve">и задачами должен быть адекватный </w:t>
      </w:r>
      <w:r w:rsidRPr="008C43F3">
        <w:rPr>
          <w:rFonts w:ascii="Times New Roman" w:hAnsi="Times New Roman" w:cs="Times New Roman"/>
          <w:iCs/>
          <w:sz w:val="28"/>
          <w:szCs w:val="28"/>
        </w:rPr>
        <w:t>подбор тренировочных средств и методов. Тренер должен знать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величину и направленность тренировочных и соревновательных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нагрузок и на этой основе – р</w:t>
      </w:r>
      <w:r w:rsidR="00742C97" w:rsidRPr="008C43F3">
        <w:rPr>
          <w:rFonts w:ascii="Times New Roman" w:hAnsi="Times New Roman" w:cs="Times New Roman"/>
          <w:iCs/>
          <w:sz w:val="28"/>
          <w:szCs w:val="28"/>
        </w:rPr>
        <w:t>азработать рациональные и эффек</w:t>
      </w:r>
      <w:r w:rsidRPr="008C43F3">
        <w:rPr>
          <w:rFonts w:ascii="Times New Roman" w:hAnsi="Times New Roman" w:cs="Times New Roman"/>
          <w:iCs/>
          <w:sz w:val="28"/>
          <w:szCs w:val="28"/>
        </w:rPr>
        <w:t>тивные программы подготовки для каждого этапа, периода, цикла.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Предполагаемый результат: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В конце этапа начальной  подготовки учащийся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знать: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основные понятия, термины изучаемых областей дисциплины;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роль физической культуры и спорта в здоровом образе жизни;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 xml:space="preserve">историю избранного вида спорта, </w:t>
      </w:r>
      <w:proofErr w:type="gramStart"/>
      <w:r w:rsidR="00234DEC" w:rsidRPr="008C43F3">
        <w:rPr>
          <w:rFonts w:ascii="Times New Roman" w:hAnsi="Times New Roman" w:cs="Times New Roman"/>
          <w:iCs/>
          <w:sz w:val="28"/>
          <w:szCs w:val="28"/>
        </w:rPr>
        <w:t>родной</w:t>
      </w:r>
      <w:proofErr w:type="gramEnd"/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>ДЮСШ, клуба;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основные элементы правил соревнований;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правила использования спортивного инвентаря и техники безопасности.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уметь: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применять правила безопасности на занятиях;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применять  ос</w:t>
      </w:r>
      <w:r w:rsidR="00E71D38">
        <w:rPr>
          <w:rFonts w:ascii="Times New Roman" w:hAnsi="Times New Roman" w:cs="Times New Roman"/>
          <w:iCs/>
          <w:sz w:val="28"/>
          <w:szCs w:val="28"/>
        </w:rPr>
        <w:t>новные принципы личной  гигиены.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владеть: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</w:r>
      <w:r w:rsidR="00D83C80">
        <w:rPr>
          <w:rFonts w:ascii="Times New Roman" w:hAnsi="Times New Roman" w:cs="Times New Roman"/>
          <w:iCs/>
          <w:sz w:val="28"/>
          <w:szCs w:val="28"/>
        </w:rPr>
        <w:t>основой техники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 xml:space="preserve"> передвижения на коньках</w:t>
      </w:r>
      <w:r w:rsidR="00D83C80">
        <w:rPr>
          <w:rFonts w:ascii="Times New Roman" w:hAnsi="Times New Roman" w:cs="Times New Roman"/>
          <w:iCs/>
          <w:sz w:val="28"/>
          <w:szCs w:val="28"/>
        </w:rPr>
        <w:t>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основными способами выполнения технических приемов игры</w:t>
      </w:r>
      <w:r w:rsidR="00D83C80">
        <w:rPr>
          <w:rFonts w:ascii="Times New Roman" w:hAnsi="Times New Roman" w:cs="Times New Roman"/>
          <w:iCs/>
          <w:sz w:val="28"/>
          <w:szCs w:val="28"/>
        </w:rPr>
        <w:t>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 xml:space="preserve"> владеть методами самоконтроля</w:t>
      </w:r>
      <w:r w:rsidR="00E71D38">
        <w:rPr>
          <w:rFonts w:ascii="Times New Roman" w:hAnsi="Times New Roman" w:cs="Times New Roman"/>
          <w:iCs/>
          <w:sz w:val="28"/>
          <w:szCs w:val="28"/>
        </w:rPr>
        <w:t>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Этап учебно-тренировочный: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знать: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средства физического воспитания;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основы методики спортивной тренировки;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правила соревнований и методику судейства;</w:t>
      </w:r>
    </w:p>
    <w:p w:rsidR="00234DEC" w:rsidRPr="008C43F3" w:rsidRDefault="002A06C1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причины травм на занятиях и их предупреждение.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условия выполнения требований и норм единой Всероссийской спортивной классификации (ЕВСК).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уметь: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индивидуально дозировать нагрузку на самостоятельных занятиях;</w:t>
      </w:r>
    </w:p>
    <w:p w:rsidR="00D83C80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контролировать функциональное состояние организма при вы</w:t>
      </w:r>
      <w:r w:rsidR="00E71D38">
        <w:rPr>
          <w:rFonts w:ascii="Times New Roman" w:hAnsi="Times New Roman" w:cs="Times New Roman"/>
          <w:iCs/>
          <w:sz w:val="28"/>
          <w:szCs w:val="28"/>
        </w:rPr>
        <w:t>полнении физических упражнений.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владеть: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 xml:space="preserve">техникой передвижения на коньках в условиях соревнований; 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способами выполнения технических приемов игры в условиях соревнований;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 xml:space="preserve"> владеть методами самоконтроля</w:t>
      </w:r>
      <w:r w:rsidR="00E71D38">
        <w:rPr>
          <w:rFonts w:ascii="Times New Roman" w:hAnsi="Times New Roman" w:cs="Times New Roman"/>
          <w:iCs/>
          <w:sz w:val="28"/>
          <w:szCs w:val="28"/>
        </w:rPr>
        <w:t>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Этап спортивного совершенствования: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знать: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правила соревнований и методику судейства;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условия выполнения требований и норм единой Всероссийской спортивной классификации (ЕВСК).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уметь: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индивидуально дозировать нагрузку на самостоятельных занятиях;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самостоятельно анализировать свои ошибки;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контролировать и регулировать функциональное состояние организма при выполнении физических упражнений, добиваться оздоровительного эффекта и совершенствования физических кондиций;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разрабатывать индивидуальный двигательный режим, подбирать и планировать физические упражнения, поддерживать оптимальный уровень работоспособности</w:t>
      </w:r>
      <w:r w:rsidR="00E71D38">
        <w:rPr>
          <w:rFonts w:ascii="Times New Roman" w:hAnsi="Times New Roman" w:cs="Times New Roman"/>
          <w:iCs/>
          <w:sz w:val="28"/>
          <w:szCs w:val="28"/>
        </w:rPr>
        <w:t>.</w:t>
      </w:r>
    </w:p>
    <w:p w:rsidR="00234DEC" w:rsidRPr="008C43F3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Должен владеть: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техникой передвижения на коньках в условиях соревнований;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техникой и тактикой вида спорта, в рамках изученной программы;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тактическими навыками взаимодействия с партнерами по команде;</w:t>
      </w:r>
    </w:p>
    <w:p w:rsidR="00234DEC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>методикой судейства соревнований по хоккею с мячом;</w:t>
      </w:r>
    </w:p>
    <w:p w:rsidR="00CB1A8A" w:rsidRPr="008C43F3" w:rsidRDefault="00A0390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234DEC" w:rsidRPr="008C43F3">
        <w:rPr>
          <w:rFonts w:ascii="Times New Roman" w:hAnsi="Times New Roman" w:cs="Times New Roman"/>
          <w:iCs/>
          <w:sz w:val="28"/>
          <w:szCs w:val="28"/>
        </w:rPr>
        <w:tab/>
        <w:t xml:space="preserve"> владеть методами самоконтроля.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4.3. УЧЕТ ИНДИВИДУАЛЬНЫХОСОБЕННОСТЕЙ ДЕТЕЙ</w:t>
      </w:r>
    </w:p>
    <w:p w:rsidR="00CB1A8A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Необходимо учитывать, что при одном и том же паспортном</w:t>
      </w:r>
      <w:r w:rsidR="00D4405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возрасте у детей может быть разный биологический возраст.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Предположим, что по паспорту двум детям 10 лет, но по уровн</w:t>
      </w:r>
      <w:r w:rsidR="00CB1A8A" w:rsidRPr="008C43F3">
        <w:rPr>
          <w:rFonts w:ascii="Times New Roman" w:hAnsi="Times New Roman" w:cs="Times New Roman"/>
          <w:iCs/>
          <w:sz w:val="28"/>
          <w:szCs w:val="28"/>
        </w:rPr>
        <w:t xml:space="preserve">ю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развития функциональных систем </w:t>
      </w:r>
      <w:r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организма (костно-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мышечной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,н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ервной</w:t>
      </w:r>
      <w:proofErr w:type="spellEnd"/>
      <w:r w:rsidRPr="008C43F3">
        <w:rPr>
          <w:rFonts w:ascii="Times New Roman" w:hAnsi="Times New Roman" w:cs="Times New Roman"/>
          <w:iCs/>
          <w:sz w:val="28"/>
          <w:szCs w:val="28"/>
        </w:rPr>
        <w:t>, сердечно-сосудистой</w:t>
      </w:r>
      <w:r w:rsidR="00CB1A8A" w:rsidRPr="008C43F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дыхательной и т.п.) возраст одного из них соответствует возрасту восьмилетнего, а у другого – возрасту двенадцатилетнего. Есть и спортивный возраст, который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определяют уровнем тренированности, эффективностью техники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выполнения игровых приемов, тактическими знаниями. И здесь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между детьми одного паспортного возраста могут быть значительные различия. Все эти факторы необходимо учитывать при планировании тренировочных нагрузок. Состав, </w:t>
      </w:r>
      <w:r w:rsidR="003D6137" w:rsidRPr="008C43F3">
        <w:rPr>
          <w:rFonts w:ascii="Times New Roman" w:hAnsi="Times New Roman" w:cs="Times New Roman"/>
          <w:iCs/>
          <w:sz w:val="28"/>
          <w:szCs w:val="28"/>
        </w:rPr>
        <w:t>объем,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и интенсивность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этих нагрузок должны соответствовать как требованиям игры, таки особенностям структуры п</w:t>
      </w:r>
      <w:r w:rsidR="00CB1A8A" w:rsidRPr="008C43F3">
        <w:rPr>
          <w:rFonts w:ascii="Times New Roman" w:hAnsi="Times New Roman" w:cs="Times New Roman"/>
          <w:iCs/>
          <w:sz w:val="28"/>
          <w:szCs w:val="28"/>
        </w:rPr>
        <w:t>одготовленности юных хоккеистов</w:t>
      </w:r>
      <w:r w:rsidR="003D6137" w:rsidRPr="008C43F3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8C43F3">
        <w:rPr>
          <w:rFonts w:ascii="Times New Roman" w:hAnsi="Times New Roman" w:cs="Times New Roman"/>
          <w:iCs/>
          <w:sz w:val="28"/>
          <w:szCs w:val="28"/>
        </w:rPr>
        <w:t>Лучшие к</w:t>
      </w:r>
      <w:r w:rsidR="00CB1A8A" w:rsidRPr="008C43F3">
        <w:rPr>
          <w:rFonts w:ascii="Times New Roman" w:hAnsi="Times New Roman" w:cs="Times New Roman"/>
          <w:iCs/>
          <w:sz w:val="28"/>
          <w:szCs w:val="28"/>
        </w:rPr>
        <w:t>ачества каждого юного хоккеиста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, которые определяют меру его талантливости, должны развиваться и 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совершенствоваться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прежде всего.</w:t>
      </w:r>
    </w:p>
    <w:p w:rsidR="004C7EDC" w:rsidRPr="008C43F3" w:rsidRDefault="00CB1A8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К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омплектование учебных групп и команд проводится по возрастному критерию. Это означает, что в одной команде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или группе будут дети, родившиеся 1 января и 31 декабря текущего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года. Формально, по документам, они однолетки, но реально </w:t>
      </w:r>
      <w:proofErr w:type="gramStart"/>
      <w:r w:rsidR="004C7EDC" w:rsidRPr="008C43F3">
        <w:rPr>
          <w:rFonts w:ascii="Times New Roman" w:hAnsi="Times New Roman" w:cs="Times New Roman"/>
          <w:iCs/>
          <w:sz w:val="28"/>
          <w:szCs w:val="28"/>
        </w:rPr>
        <w:t>родив</w:t>
      </w:r>
      <w:r w:rsidRPr="008C43F3">
        <w:rPr>
          <w:rFonts w:ascii="Times New Roman" w:hAnsi="Times New Roman" w:cs="Times New Roman"/>
          <w:iCs/>
          <w:sz w:val="28"/>
          <w:szCs w:val="28"/>
        </w:rPr>
        <w:t>шийся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1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января на 364 дн</w:t>
      </w:r>
      <w:r w:rsidR="00A03905">
        <w:rPr>
          <w:rFonts w:ascii="Times New Roman" w:hAnsi="Times New Roman" w:cs="Times New Roman"/>
          <w:iCs/>
          <w:sz w:val="28"/>
          <w:szCs w:val="28"/>
        </w:rPr>
        <w:t xml:space="preserve">я старше рожденного 31 декабря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того ж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е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года. Первый, как правило, выше и тяжелее, с более высоким уровнем физической подготовленности. Он больше загружен тренировочной работой, чаще играет в юношеской команде СДЮШОР.</w:t>
      </w:r>
    </w:p>
    <w:p w:rsidR="004C7EDC" w:rsidRPr="008C43F3" w:rsidRDefault="00E71D3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Иное отношение к детям, родившимся во второй половин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года. К ним – меньшее внимание, потому что обеспечить победный результат для них затруднительно. В результате – замедленное прогрессирование и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 преждевременный уход из хоккея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E71D38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Такое положение сохранится д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о пубертатного скачка, после ко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торого возможны изменения в динамике физического </w:t>
      </w:r>
      <w:r w:rsidR="00E71D38" w:rsidRPr="008C43F3">
        <w:rPr>
          <w:rFonts w:ascii="Times New Roman" w:hAnsi="Times New Roman" w:cs="Times New Roman"/>
          <w:iCs/>
          <w:sz w:val="28"/>
          <w:szCs w:val="28"/>
        </w:rPr>
        <w:t>состояния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тактико-технических умений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 и навыков. Дополнительное и бе</w:t>
      </w:r>
      <w:r w:rsidRPr="008C43F3">
        <w:rPr>
          <w:rFonts w:ascii="Times New Roman" w:hAnsi="Times New Roman" w:cs="Times New Roman"/>
          <w:iCs/>
          <w:sz w:val="28"/>
          <w:szCs w:val="28"/>
        </w:rPr>
        <w:t>режное внимание тренеров к таким юношам позволит сохранить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их в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хоккее</w:t>
      </w:r>
      <w:r w:rsidR="00E71D38">
        <w:rPr>
          <w:rFonts w:ascii="Times New Roman" w:hAnsi="Times New Roman" w:cs="Times New Roman"/>
          <w:iCs/>
          <w:sz w:val="28"/>
          <w:szCs w:val="28"/>
        </w:rPr>
        <w:t xml:space="preserve">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>.</w:t>
      </w:r>
    </w:p>
    <w:p w:rsidR="00EB2BED" w:rsidRDefault="00EB2BED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C7EDC" w:rsidRPr="008C43F3" w:rsidRDefault="00A03905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.4. ОРГАНИЗАЦИЯУЧЕБНО-ТРЕНИРОВОЧНОЙ РАБОТЫ</w:t>
      </w:r>
    </w:p>
    <w:p w:rsidR="004C7EDC" w:rsidRPr="008C43F3" w:rsidRDefault="0094621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         Организацию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 учебно-трен</w:t>
      </w:r>
      <w:r w:rsidRPr="008C43F3">
        <w:rPr>
          <w:rFonts w:ascii="Times New Roman" w:hAnsi="Times New Roman" w:cs="Times New Roman"/>
          <w:iCs/>
          <w:sz w:val="28"/>
          <w:szCs w:val="28"/>
        </w:rPr>
        <w:t>ировочной работы начинают с фор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мирования </w:t>
      </w:r>
      <w:r w:rsidR="00D83C80">
        <w:rPr>
          <w:rFonts w:ascii="Times New Roman" w:hAnsi="Times New Roman" w:cs="Times New Roman"/>
          <w:iCs/>
          <w:sz w:val="28"/>
          <w:szCs w:val="28"/>
        </w:rPr>
        <w:t xml:space="preserve">спортивно-оздоровительных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групп </w:t>
      </w:r>
      <w:r w:rsidRPr="008C43F3">
        <w:rPr>
          <w:rFonts w:ascii="Times New Roman" w:hAnsi="Times New Roman" w:cs="Times New Roman"/>
          <w:iCs/>
          <w:sz w:val="28"/>
          <w:szCs w:val="28"/>
        </w:rPr>
        <w:t>и под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готовки для каждой из них учебно-тренировочных программ.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Минимальное количество уч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ебных гру</w:t>
      </w:r>
      <w:proofErr w:type="gramStart"/>
      <w:r w:rsidR="00946213" w:rsidRPr="008C43F3">
        <w:rPr>
          <w:rFonts w:ascii="Times New Roman" w:hAnsi="Times New Roman" w:cs="Times New Roman"/>
          <w:iCs/>
          <w:sz w:val="28"/>
          <w:szCs w:val="28"/>
        </w:rPr>
        <w:t>пп в шк</w:t>
      </w:r>
      <w:proofErr w:type="gramEnd"/>
      <w:r w:rsidR="00946213" w:rsidRPr="008C43F3">
        <w:rPr>
          <w:rFonts w:ascii="Times New Roman" w:hAnsi="Times New Roman" w:cs="Times New Roman"/>
          <w:iCs/>
          <w:sz w:val="28"/>
          <w:szCs w:val="28"/>
        </w:rPr>
        <w:t>оле и число уча</w:t>
      </w:r>
      <w:r w:rsidRPr="008C43F3">
        <w:rPr>
          <w:rFonts w:ascii="Times New Roman" w:hAnsi="Times New Roman" w:cs="Times New Roman"/>
          <w:iCs/>
          <w:sz w:val="28"/>
          <w:szCs w:val="28"/>
        </w:rPr>
        <w:t>щихся в группах разного типа определяют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 и устанавливают дан</w:t>
      </w:r>
      <w:r w:rsidRPr="008C43F3">
        <w:rPr>
          <w:rFonts w:ascii="Times New Roman" w:hAnsi="Times New Roman" w:cs="Times New Roman"/>
          <w:iCs/>
          <w:sz w:val="28"/>
          <w:szCs w:val="28"/>
        </w:rPr>
        <w:t>ная типовая программа и орга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низация, в ведении которой нахо</w:t>
      </w:r>
      <w:r w:rsidRPr="008C43F3">
        <w:rPr>
          <w:rFonts w:ascii="Times New Roman" w:hAnsi="Times New Roman" w:cs="Times New Roman"/>
          <w:iCs/>
          <w:sz w:val="28"/>
          <w:szCs w:val="28"/>
        </w:rPr>
        <w:t>дится данная спортивная школа.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Решение поставленных пе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ред хоккейной школой задач воз</w:t>
      </w:r>
      <w:r w:rsidRPr="008C43F3">
        <w:rPr>
          <w:rFonts w:ascii="Times New Roman" w:hAnsi="Times New Roman" w:cs="Times New Roman"/>
          <w:iCs/>
          <w:sz w:val="28"/>
          <w:szCs w:val="28"/>
        </w:rPr>
        <w:t>можно только при выполнени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и учебного плана. Для этого шко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ла обеспечивает систематическое проведение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п</w:t>
      </w:r>
      <w:r w:rsidRPr="008C43F3">
        <w:rPr>
          <w:rFonts w:ascii="Times New Roman" w:hAnsi="Times New Roman" w:cs="Times New Roman"/>
          <w:iCs/>
          <w:sz w:val="28"/>
          <w:szCs w:val="28"/>
        </w:rPr>
        <w:t>рактических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и теоретических занятий, регулярное участие в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соревнованиях</w:t>
      </w:r>
      <w:r w:rsidR="00D83C80">
        <w:rPr>
          <w:rFonts w:ascii="Times New Roman" w:hAnsi="Times New Roman" w:cs="Times New Roman"/>
          <w:iCs/>
          <w:sz w:val="28"/>
          <w:szCs w:val="28"/>
        </w:rPr>
        <w:t>,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контрольных играх, прохождение инструкторской и судейской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практики, воспитательную работу, привитие юным футболистам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навыков спортивной этики.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Начиная с 12 лет, то есть спустя 6 лет после поступления в школу,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перевод в следующую возрастну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ю группу осуществляют по резуль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татам контрольного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к</w:t>
      </w:r>
      <w:r w:rsidRPr="008C43F3">
        <w:rPr>
          <w:rFonts w:ascii="Times New Roman" w:hAnsi="Times New Roman" w:cs="Times New Roman"/>
          <w:iCs/>
          <w:sz w:val="28"/>
          <w:szCs w:val="28"/>
        </w:rPr>
        <w:t>омплексного тестирования, которое проводят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тренеры и медицинский персонал по утвержденной директором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школы программе. В ее основе – показатели, описанные в разделе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«К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омплексный контроль» настоящей типовой программы.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Дополнительно можно испо</w:t>
      </w:r>
      <w:r w:rsidR="004B4793">
        <w:rPr>
          <w:rFonts w:ascii="Times New Roman" w:hAnsi="Times New Roman" w:cs="Times New Roman"/>
          <w:iCs/>
          <w:sz w:val="28"/>
          <w:szCs w:val="28"/>
        </w:rPr>
        <w:t xml:space="preserve">льзовать тесты, применяемые </w:t>
      </w:r>
      <w:r w:rsidRPr="008C43F3">
        <w:rPr>
          <w:rFonts w:ascii="Times New Roman" w:hAnsi="Times New Roman" w:cs="Times New Roman"/>
          <w:iCs/>
          <w:sz w:val="28"/>
          <w:szCs w:val="28"/>
        </w:rPr>
        <w:t>тренерам</w:t>
      </w:r>
      <w:r w:rsidR="004B4793">
        <w:rPr>
          <w:rFonts w:ascii="Times New Roman" w:hAnsi="Times New Roman" w:cs="Times New Roman"/>
          <w:iCs/>
          <w:sz w:val="28"/>
          <w:szCs w:val="28"/>
        </w:rPr>
        <w:t>и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школьных групп. Пре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дварительно все они проходят ме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трологическую проверку, и для тестирования отбирают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самые на</w:t>
      </w:r>
      <w:r w:rsidRPr="008C43F3">
        <w:rPr>
          <w:rFonts w:ascii="Times New Roman" w:hAnsi="Times New Roman" w:cs="Times New Roman"/>
          <w:iCs/>
          <w:sz w:val="28"/>
          <w:szCs w:val="28"/>
        </w:rPr>
        <w:t>дежные и информативные.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4.5. ПЕРСПЕКТИВНЫЙ (МНОГОЛЕТНИЙ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)У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ЧЕБНЫЙ ПЛАН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Учебный план – это основн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ой документ, в котором распреде</w:t>
      </w:r>
      <w:r w:rsidRPr="008C43F3">
        <w:rPr>
          <w:rFonts w:ascii="Times New Roman" w:hAnsi="Times New Roman" w:cs="Times New Roman"/>
          <w:iCs/>
          <w:sz w:val="28"/>
          <w:szCs w:val="28"/>
        </w:rPr>
        <w:t>лены по этапам и годам обучени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я средства многолетней подготов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ки юных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хоккеистов с мячом</w:t>
      </w:r>
      <w:r w:rsidRPr="008C43F3">
        <w:rPr>
          <w:rFonts w:ascii="Times New Roman" w:hAnsi="Times New Roman" w:cs="Times New Roman"/>
          <w:iCs/>
          <w:sz w:val="28"/>
          <w:szCs w:val="28"/>
        </w:rPr>
        <w:t>. При составлении многолетнего учебного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плана необходимо основываться на принципах планирования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подготовки </w:t>
      </w:r>
      <w:r w:rsidR="00281007" w:rsidRPr="008C43F3">
        <w:rPr>
          <w:rFonts w:ascii="Times New Roman" w:hAnsi="Times New Roman" w:cs="Times New Roman"/>
          <w:iCs/>
          <w:sz w:val="28"/>
          <w:szCs w:val="28"/>
        </w:rPr>
        <w:t>хоккеистов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D83C80">
        <w:rPr>
          <w:rFonts w:ascii="Times New Roman" w:hAnsi="Times New Roman" w:cs="Times New Roman"/>
          <w:iCs/>
          <w:sz w:val="28"/>
          <w:szCs w:val="28"/>
        </w:rPr>
        <w:t>специфических особенностей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946213" w:rsidRPr="008C43F3">
        <w:rPr>
          <w:rFonts w:ascii="Times New Roman" w:hAnsi="Times New Roman" w:cs="Times New Roman"/>
          <w:iCs/>
          <w:sz w:val="28"/>
          <w:szCs w:val="28"/>
        </w:rPr>
        <w:t>хоккея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,з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адачах</w:t>
      </w:r>
      <w:proofErr w:type="spellEnd"/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этапов, необходимости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 достижения на каждом из них мо</w:t>
      </w:r>
      <w:r w:rsidRPr="008C43F3">
        <w:rPr>
          <w:rFonts w:ascii="Times New Roman" w:hAnsi="Times New Roman" w:cs="Times New Roman"/>
          <w:iCs/>
          <w:sz w:val="28"/>
          <w:szCs w:val="28"/>
        </w:rPr>
        <w:t>дельных значений тактико-те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хнической и физической подготов</w:t>
      </w:r>
      <w:r w:rsidRPr="008C43F3">
        <w:rPr>
          <w:rFonts w:ascii="Times New Roman" w:hAnsi="Times New Roman" w:cs="Times New Roman"/>
          <w:iCs/>
          <w:sz w:val="28"/>
          <w:szCs w:val="28"/>
        </w:rPr>
        <w:t>ленности. Типовой проек</w:t>
      </w:r>
      <w:r w:rsidR="00E71D38">
        <w:rPr>
          <w:rFonts w:ascii="Times New Roman" w:hAnsi="Times New Roman" w:cs="Times New Roman"/>
          <w:iCs/>
          <w:sz w:val="28"/>
          <w:szCs w:val="28"/>
        </w:rPr>
        <w:t xml:space="preserve">т такого плана приведен в таблице </w:t>
      </w:r>
      <w:r w:rsidRPr="008C43F3">
        <w:rPr>
          <w:rFonts w:ascii="Times New Roman" w:hAnsi="Times New Roman" w:cs="Times New Roman"/>
          <w:iCs/>
          <w:sz w:val="28"/>
          <w:szCs w:val="28"/>
        </w:rPr>
        <w:t>4.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>Цифры многолетнего плана отражают объемы нагрузок и всех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остальных видов деятельности в часах. Динамику этих объемов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можно анализировать по коэффициенту </w:t>
      </w:r>
      <w:proofErr w:type="spellStart"/>
      <w:r w:rsidRPr="008C43F3">
        <w:rPr>
          <w:rFonts w:ascii="Times New Roman" w:hAnsi="Times New Roman" w:cs="Times New Roman"/>
          <w:iCs/>
          <w:sz w:val="28"/>
          <w:szCs w:val="28"/>
        </w:rPr>
        <w:t>специализированности</w:t>
      </w:r>
      <w:proofErr w:type="spellEnd"/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(он рассчитывается как о</w:t>
      </w:r>
      <w:r w:rsidR="00507680" w:rsidRPr="008C43F3">
        <w:rPr>
          <w:rFonts w:ascii="Times New Roman" w:hAnsi="Times New Roman" w:cs="Times New Roman"/>
          <w:iCs/>
          <w:sz w:val="28"/>
          <w:szCs w:val="28"/>
        </w:rPr>
        <w:t xml:space="preserve">тношение времени выполнения </w:t>
      </w:r>
      <w:r w:rsidR="00281007" w:rsidRPr="008C43F3">
        <w:rPr>
          <w:rFonts w:ascii="Times New Roman" w:hAnsi="Times New Roman" w:cs="Times New Roman"/>
          <w:iCs/>
          <w:sz w:val="28"/>
          <w:szCs w:val="28"/>
        </w:rPr>
        <w:t xml:space="preserve">хоккейных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упражнений к обще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му времени тренировки, в процен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тах). Например,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от</w:t>
      </w:r>
      <w:r w:rsidRPr="008C43F3">
        <w:rPr>
          <w:rFonts w:ascii="Times New Roman" w:hAnsi="Times New Roman" w:cs="Times New Roman"/>
          <w:iCs/>
          <w:sz w:val="28"/>
          <w:szCs w:val="28"/>
        </w:rPr>
        <w:t>носительный объем средств общей физической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подготовки в первые три года (спортивно-оздоровительный этап</w:t>
      </w:r>
      <w:proofErr w:type="gramStart"/>
      <w:r w:rsidRPr="008C43F3">
        <w:rPr>
          <w:rFonts w:ascii="Times New Roman" w:hAnsi="Times New Roman" w:cs="Times New Roman"/>
          <w:iCs/>
          <w:sz w:val="28"/>
          <w:szCs w:val="28"/>
        </w:rPr>
        <w:t>)и</w:t>
      </w:r>
      <w:proofErr w:type="gramEnd"/>
      <w:r w:rsidRPr="008C43F3">
        <w:rPr>
          <w:rFonts w:ascii="Times New Roman" w:hAnsi="Times New Roman" w:cs="Times New Roman"/>
          <w:iCs/>
          <w:sz w:val="28"/>
          <w:szCs w:val="28"/>
        </w:rPr>
        <w:t>зменяется так: 18, 16 и 15%.Такая динамика обусловлена следующими причинами: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1. Дети пришли в спортивную школу играть в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хоккей и поэто</w:t>
      </w:r>
      <w:r w:rsidRPr="008C43F3">
        <w:rPr>
          <w:rFonts w:ascii="Times New Roman" w:hAnsi="Times New Roman" w:cs="Times New Roman"/>
          <w:iCs/>
          <w:sz w:val="28"/>
          <w:szCs w:val="28"/>
        </w:rPr>
        <w:t>му запланированный для них объем игровых упражнений должен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превышать 60–70%. Это касается не только упражнений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хоккея </w:t>
      </w:r>
      <w:r w:rsidRPr="008C43F3">
        <w:rPr>
          <w:rFonts w:ascii="Times New Roman" w:hAnsi="Times New Roman" w:cs="Times New Roman"/>
          <w:iCs/>
          <w:sz w:val="28"/>
          <w:szCs w:val="28"/>
        </w:rPr>
        <w:t>и других спортивных игр, по возможности все упражнения нужно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проводить в игровом режиме.</w:t>
      </w:r>
    </w:p>
    <w:p w:rsidR="004C7EDC" w:rsidRPr="008C43F3" w:rsidRDefault="004C7EDC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43F3">
        <w:rPr>
          <w:rFonts w:ascii="Times New Roman" w:hAnsi="Times New Roman" w:cs="Times New Roman"/>
          <w:iCs/>
          <w:sz w:val="28"/>
          <w:szCs w:val="28"/>
        </w:rPr>
        <w:t xml:space="preserve">2. Чем старше возраст юных 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хоккеистов </w:t>
      </w:r>
      <w:r w:rsidRPr="008C43F3">
        <w:rPr>
          <w:rFonts w:ascii="Times New Roman" w:hAnsi="Times New Roman" w:cs="Times New Roman"/>
          <w:iCs/>
          <w:sz w:val="28"/>
          <w:szCs w:val="28"/>
        </w:rPr>
        <w:t xml:space="preserve"> и чем выше уровень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их подготовленности, тем менее эффективны тренировочные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C43F3">
        <w:rPr>
          <w:rFonts w:ascii="Times New Roman" w:hAnsi="Times New Roman" w:cs="Times New Roman"/>
          <w:iCs/>
          <w:sz w:val="28"/>
          <w:szCs w:val="28"/>
        </w:rPr>
        <w:t>упражнения общей физической подготовки.</w:t>
      </w:r>
    </w:p>
    <w:p w:rsidR="004C7EDC" w:rsidRPr="008C43F3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В 11–13 лет у девочек и в 12–14 лет у мальчиков наблюдается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так называемый пубертатный с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>качок. Резко изменяются антропо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метрические показатели, то же самое происходит с показателями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физических качеств, психики.</w:t>
      </w:r>
      <w:r w:rsidR="00946213" w:rsidRPr="008C43F3">
        <w:rPr>
          <w:rFonts w:ascii="Times New Roman" w:hAnsi="Times New Roman" w:cs="Times New Roman"/>
          <w:iCs/>
          <w:sz w:val="28"/>
          <w:szCs w:val="28"/>
        </w:rPr>
        <w:t xml:space="preserve"> Поэтому нормы нагрузок для фут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болистов этих возрастных групп должны подбираться особенно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тщательно и подвергаться постоянной коррекции.</w:t>
      </w:r>
    </w:p>
    <w:p w:rsidR="004C7EDC" w:rsidRPr="008C43F3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Следует отметить еще од</w:t>
      </w:r>
      <w:r w:rsidR="0091249B" w:rsidRPr="008C43F3">
        <w:rPr>
          <w:rFonts w:ascii="Times New Roman" w:hAnsi="Times New Roman" w:cs="Times New Roman"/>
          <w:iCs/>
          <w:sz w:val="28"/>
          <w:szCs w:val="28"/>
        </w:rPr>
        <w:t>ну тенденцию многолетнего плани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рования. Объем средств технической подготовки на спортивно-оздоровительном этапе наибо</w:t>
      </w:r>
      <w:r w:rsidR="0091249B" w:rsidRPr="008C43F3">
        <w:rPr>
          <w:rFonts w:ascii="Times New Roman" w:hAnsi="Times New Roman" w:cs="Times New Roman"/>
          <w:iCs/>
          <w:sz w:val="28"/>
          <w:szCs w:val="28"/>
        </w:rPr>
        <w:t>льший, это связано со значитель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ными трудностями обучения основам технических приемов.</w:t>
      </w:r>
    </w:p>
    <w:p w:rsidR="004C7EDC" w:rsidRPr="008C43F3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На последующих этапах объе</w:t>
      </w:r>
      <w:r w:rsidR="0091249B" w:rsidRPr="008C43F3">
        <w:rPr>
          <w:rFonts w:ascii="Times New Roman" w:hAnsi="Times New Roman" w:cs="Times New Roman"/>
          <w:iCs/>
          <w:sz w:val="28"/>
          <w:szCs w:val="28"/>
        </w:rPr>
        <w:t>м этих упражнений стабилизирует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ся, а затем уменьшается. Зато</w:t>
      </w:r>
      <w:r w:rsidR="0091249B" w:rsidRPr="008C43F3">
        <w:rPr>
          <w:rFonts w:ascii="Times New Roman" w:hAnsi="Times New Roman" w:cs="Times New Roman"/>
          <w:iCs/>
          <w:sz w:val="28"/>
          <w:szCs w:val="28"/>
        </w:rPr>
        <w:t xml:space="preserve"> объем средств интегральной под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готовки прогрессивно увеличивается и достигает максимума на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этапе углубленной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lastRenderedPageBreak/>
        <w:t>специализации. И это оправданно, так как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продолжается освоение техники, но в рамках реального </w:t>
      </w:r>
      <w:r w:rsidR="0091249B" w:rsidRPr="008C43F3">
        <w:rPr>
          <w:rFonts w:ascii="Times New Roman" w:hAnsi="Times New Roman" w:cs="Times New Roman"/>
          <w:iCs/>
          <w:sz w:val="28"/>
          <w:szCs w:val="28"/>
        </w:rPr>
        <w:t>хоккея с мячом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,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т.е. с решением конкретных тактических задач, с преодолением</w:t>
      </w:r>
      <w:r w:rsidR="009326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 xml:space="preserve">сопротивления, в условиях психологической </w:t>
      </w:r>
      <w:r w:rsidR="0091249B" w:rsidRPr="008C43F3">
        <w:rPr>
          <w:rFonts w:ascii="Times New Roman" w:hAnsi="Times New Roman" w:cs="Times New Roman"/>
          <w:iCs/>
          <w:sz w:val="28"/>
          <w:szCs w:val="28"/>
        </w:rPr>
        <w:t>н</w:t>
      </w:r>
      <w:r w:rsidR="004C7EDC" w:rsidRPr="008C43F3">
        <w:rPr>
          <w:rFonts w:ascii="Times New Roman" w:hAnsi="Times New Roman" w:cs="Times New Roman"/>
          <w:iCs/>
          <w:sz w:val="28"/>
          <w:szCs w:val="28"/>
        </w:rPr>
        <w:t>апряженности.</w:t>
      </w:r>
    </w:p>
    <w:p w:rsidR="008B1FF6" w:rsidRPr="008F025D" w:rsidRDefault="008B1FF6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4C7EDC" w:rsidRPr="008F025D" w:rsidRDefault="004C7EDC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8F025D">
        <w:rPr>
          <w:rFonts w:ascii="Times New Roman" w:hAnsi="Times New Roman" w:cs="Times New Roman"/>
          <w:iCs/>
          <w:sz w:val="24"/>
          <w:szCs w:val="24"/>
        </w:rPr>
        <w:t>Таблица 4</w:t>
      </w:r>
    </w:p>
    <w:p w:rsidR="00B37345" w:rsidRPr="00045072" w:rsidRDefault="004C7ED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045072">
        <w:rPr>
          <w:rFonts w:ascii="Times New Roman" w:hAnsi="Times New Roman" w:cs="Times New Roman"/>
          <w:bCs/>
          <w:iCs/>
          <w:sz w:val="24"/>
          <w:szCs w:val="24"/>
        </w:rPr>
        <w:t>Типовой учебный план на 52 недели учебно-трениров</w:t>
      </w:r>
      <w:r w:rsidR="0091249B" w:rsidRPr="00045072">
        <w:rPr>
          <w:rFonts w:ascii="Times New Roman" w:hAnsi="Times New Roman" w:cs="Times New Roman"/>
          <w:bCs/>
          <w:iCs/>
          <w:sz w:val="24"/>
          <w:szCs w:val="24"/>
        </w:rPr>
        <w:t xml:space="preserve">очных занятий в ДЮСШ и СДЮШОР, </w:t>
      </w:r>
      <w:r w:rsidR="00D83C80" w:rsidRPr="00045072">
        <w:rPr>
          <w:rFonts w:ascii="Times New Roman" w:hAnsi="Times New Roman" w:cs="Times New Roman"/>
          <w:bCs/>
          <w:iCs/>
          <w:sz w:val="24"/>
          <w:szCs w:val="24"/>
        </w:rPr>
        <w:t>(</w:t>
      </w:r>
      <w:r w:rsidR="0091249B" w:rsidRPr="00045072">
        <w:rPr>
          <w:rFonts w:ascii="Times New Roman" w:hAnsi="Times New Roman" w:cs="Times New Roman"/>
          <w:bCs/>
          <w:iCs/>
          <w:sz w:val="24"/>
          <w:szCs w:val="24"/>
        </w:rPr>
        <w:t>ч</w:t>
      </w:r>
      <w:r w:rsidR="00D83C80" w:rsidRPr="00045072">
        <w:rPr>
          <w:rFonts w:ascii="Times New Roman" w:hAnsi="Times New Roman" w:cs="Times New Roman"/>
          <w:bCs/>
          <w:iCs/>
          <w:sz w:val="24"/>
          <w:szCs w:val="24"/>
        </w:rPr>
        <w:t>асы)</w:t>
      </w:r>
    </w:p>
    <w:tbl>
      <w:tblPr>
        <w:tblStyle w:val="a3"/>
        <w:tblW w:w="4215" w:type="pct"/>
        <w:tblLook w:val="04A0" w:firstRow="1" w:lastRow="0" w:firstColumn="1" w:lastColumn="0" w:noHBand="0" w:noVBand="1"/>
      </w:tblPr>
      <w:tblGrid>
        <w:gridCol w:w="2392"/>
        <w:gridCol w:w="821"/>
        <w:gridCol w:w="649"/>
        <w:gridCol w:w="636"/>
        <w:gridCol w:w="636"/>
        <w:gridCol w:w="576"/>
        <w:gridCol w:w="636"/>
        <w:gridCol w:w="576"/>
        <w:gridCol w:w="966"/>
        <w:gridCol w:w="1424"/>
      </w:tblGrid>
      <w:tr w:rsidR="00B37345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Виды подготовки</w:t>
            </w:r>
          </w:p>
        </w:tc>
        <w:tc>
          <w:tcPr>
            <w:tcW w:w="834" w:type="pct"/>
            <w:gridSpan w:val="2"/>
          </w:tcPr>
          <w:p w:rsidR="00581A58" w:rsidRPr="008F025D" w:rsidRDefault="00581A58" w:rsidP="00152197">
            <w:pPr>
              <w:tabs>
                <w:tab w:val="left" w:pos="75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Начальной подготовки</w:t>
            </w:r>
          </w:p>
        </w:tc>
        <w:tc>
          <w:tcPr>
            <w:tcW w:w="1756" w:type="pct"/>
            <w:gridSpan w:val="5"/>
          </w:tcPr>
          <w:p w:rsidR="00581A58" w:rsidRPr="008F025D" w:rsidRDefault="00581A58" w:rsidP="00152197">
            <w:pPr>
              <w:tabs>
                <w:tab w:val="left" w:pos="751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Учебно-тренировочный</w:t>
            </w:r>
          </w:p>
        </w:tc>
        <w:tc>
          <w:tcPr>
            <w:tcW w:w="1183" w:type="pct"/>
            <w:gridSpan w:val="2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Спортивного совершенствования</w:t>
            </w:r>
          </w:p>
        </w:tc>
      </w:tr>
      <w:tr w:rsidR="00B37345" w:rsidRPr="008F025D" w:rsidTr="00B37345">
        <w:trPr>
          <w:trHeight w:val="368"/>
        </w:trPr>
        <w:tc>
          <w:tcPr>
            <w:tcW w:w="5000" w:type="pct"/>
            <w:gridSpan w:val="10"/>
          </w:tcPr>
          <w:p w:rsidR="00B37345" w:rsidRPr="008F025D" w:rsidRDefault="00B37345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Возраст и год обучения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  <w:p w:rsidR="00581A58" w:rsidRPr="008F025D" w:rsidRDefault="005478E3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лет, </w:t>
            </w:r>
            <w:r w:rsidR="00581A58"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1-й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лет, 2-й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лет, 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1-й 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13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лет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2-й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14 лет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3-й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15 лет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4-й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16 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лет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5-й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17 лет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1-й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18 лет</w:t>
            </w:r>
          </w:p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2-й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Интегральная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90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95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110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125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130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130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Техническая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105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105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95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110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125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125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130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Тактическая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35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70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75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80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80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80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сфп</w:t>
            </w:r>
            <w:proofErr w:type="spellEnd"/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55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65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70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75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офп</w:t>
            </w:r>
            <w:proofErr w:type="spellEnd"/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25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45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Контрольные и календарные игры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25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44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62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Соревновательные и тренировочные нагрузки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350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375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430 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464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502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483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502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508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Теоретическая </w:t>
            </w:r>
            <w:r w:rsidR="00DE6CDC"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подготовка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25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30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35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45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55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55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Восстановительные мероприятия</w:t>
            </w:r>
          </w:p>
        </w:tc>
        <w:tc>
          <w:tcPr>
            <w:tcW w:w="466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33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36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44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44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48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52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56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Инструкторская и судейская практика</w:t>
            </w:r>
          </w:p>
        </w:tc>
        <w:tc>
          <w:tcPr>
            <w:tcW w:w="466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14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24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24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28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28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30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Подготовка в спортивном лагере</w:t>
            </w:r>
          </w:p>
        </w:tc>
        <w:tc>
          <w:tcPr>
            <w:tcW w:w="466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45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50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65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65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65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80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100</w:t>
            </w:r>
          </w:p>
        </w:tc>
      </w:tr>
      <w:tr w:rsidR="00581A58" w:rsidRPr="008F025D" w:rsidTr="00B37345">
        <w:tc>
          <w:tcPr>
            <w:tcW w:w="1227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Всего часов за 52 недели</w:t>
            </w:r>
          </w:p>
        </w:tc>
        <w:tc>
          <w:tcPr>
            <w:tcW w:w="466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405</w:t>
            </w:r>
          </w:p>
        </w:tc>
        <w:tc>
          <w:tcPr>
            <w:tcW w:w="368" w:type="pct"/>
          </w:tcPr>
          <w:p w:rsidR="00581A58" w:rsidRPr="008F025D" w:rsidRDefault="00B37345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445</w:t>
            </w:r>
          </w:p>
        </w:tc>
        <w:tc>
          <w:tcPr>
            <w:tcW w:w="36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485 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540 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600 </w:t>
            </w:r>
          </w:p>
        </w:tc>
        <w:tc>
          <w:tcPr>
            <w:tcW w:w="373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675 </w:t>
            </w:r>
          </w:p>
        </w:tc>
        <w:tc>
          <w:tcPr>
            <w:tcW w:w="33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710</w:t>
            </w:r>
          </w:p>
        </w:tc>
        <w:tc>
          <w:tcPr>
            <w:tcW w:w="478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740</w:t>
            </w:r>
          </w:p>
        </w:tc>
        <w:tc>
          <w:tcPr>
            <w:tcW w:w="705" w:type="pct"/>
          </w:tcPr>
          <w:p w:rsidR="00581A58" w:rsidRPr="008F025D" w:rsidRDefault="00581A58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F02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760</w:t>
            </w:r>
          </w:p>
        </w:tc>
      </w:tr>
    </w:tbl>
    <w:p w:rsidR="00D701B9" w:rsidRDefault="00D701B9" w:rsidP="00152197">
      <w:pPr>
        <w:autoSpaceDE w:val="0"/>
        <w:autoSpaceDN w:val="0"/>
        <w:adjustRightInd w:val="0"/>
        <w:spacing w:after="0" w:line="240" w:lineRule="auto"/>
        <w:rPr>
          <w:rFonts w:ascii="PetersburgC-Bold" w:hAnsi="PetersburgC-Bold" w:cs="PetersburgC-Bold"/>
          <w:b/>
          <w:bCs/>
          <w:i/>
          <w:iCs/>
          <w:sz w:val="19"/>
          <w:szCs w:val="19"/>
        </w:rPr>
      </w:pPr>
    </w:p>
    <w:p w:rsidR="003707C8" w:rsidRDefault="003707C8" w:rsidP="00152197">
      <w:pPr>
        <w:autoSpaceDE w:val="0"/>
        <w:autoSpaceDN w:val="0"/>
        <w:adjustRightInd w:val="0"/>
        <w:spacing w:after="0" w:line="240" w:lineRule="auto"/>
        <w:rPr>
          <w:rFonts w:ascii="PetersburgC-Italic" w:hAnsi="PetersburgC-Italic" w:cs="PetersburgC-Italic"/>
          <w:i/>
          <w:iCs/>
          <w:sz w:val="19"/>
          <w:szCs w:val="19"/>
        </w:rPr>
      </w:pPr>
    </w:p>
    <w:p w:rsidR="002A0D29" w:rsidRPr="001D4B76" w:rsidRDefault="002A0D29" w:rsidP="001521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4.6. ПЛАНЫ-ГРАФИКИ ГОДИЧНЫХ ЦИКЛОВ МНОГОЛЕТНЕЙ ПОДГОТОВКИ ДЕТЕЙ</w:t>
      </w:r>
    </w:p>
    <w:p w:rsidR="002A0D29" w:rsidRPr="001D4B76" w:rsidRDefault="002A0D29" w:rsidP="0015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Годичный план подготовки юных </w:t>
      </w:r>
      <w:r w:rsidR="00B37345" w:rsidRPr="001D4B76">
        <w:rPr>
          <w:rFonts w:ascii="Times New Roman" w:hAnsi="Times New Roman" w:cs="Times New Roman"/>
          <w:sz w:val="28"/>
          <w:szCs w:val="28"/>
        </w:rPr>
        <w:t xml:space="preserve">хоккеистов с мячом </w:t>
      </w:r>
      <w:r w:rsidR="00D83C80">
        <w:rPr>
          <w:rFonts w:ascii="Times New Roman" w:hAnsi="Times New Roman" w:cs="Times New Roman"/>
          <w:sz w:val="28"/>
          <w:szCs w:val="28"/>
        </w:rPr>
        <w:t>должен содержать</w:t>
      </w:r>
      <w:r w:rsidR="005462C7">
        <w:rPr>
          <w:rFonts w:ascii="Times New Roman" w:hAnsi="Times New Roman" w:cs="Times New Roman"/>
          <w:sz w:val="28"/>
          <w:szCs w:val="28"/>
        </w:rPr>
        <w:t xml:space="preserve"> р</w:t>
      </w:r>
      <w:r w:rsidRPr="001D4B76">
        <w:rPr>
          <w:rFonts w:ascii="Times New Roman" w:hAnsi="Times New Roman" w:cs="Times New Roman"/>
          <w:sz w:val="28"/>
          <w:szCs w:val="28"/>
        </w:rPr>
        <w:t xml:space="preserve">еальные объемы учебно-тренировочных и соревновательных нагрузок. Рекомендованные в предшествующих типовых программах годовые объемы нагрузок в 1400–1560 ч требуют, чтобы ребенок тренировался ежедневно по 2–3 раза в день в течение многих лет, потому что в национальных чемпионатах, а также в крупнейших международных турнирах играют преимущественно хоккеисты 25–30 лет. Это означает, что сегодняшним детям нужно пройти (если следовать этим немыслимым требованиям) 20–25-летнюю феноменальную школу тренировок. </w:t>
      </w:r>
    </w:p>
    <w:p w:rsidR="002A0D29" w:rsidRPr="001D4B76" w:rsidRDefault="002A0D29" w:rsidP="0015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 xml:space="preserve">            Рекомендуется использовать две разновидности годичных планов, которые существенно различаются по своей структуре.   Первая разновидность предназначена для использования на спортивно-оздоровительном этапе и этапе начальной специализации. </w:t>
      </w:r>
    </w:p>
    <w:p w:rsidR="002A0D29" w:rsidRPr="001D4B76" w:rsidRDefault="002A0D29" w:rsidP="0015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  На этих этапах для детей младшего возраста официальные соревнования не предусмотрены, и поэтому в планах нет жестко заданных по продолжительности подготовительного, соревновательного и переходного периодов. Большой разницы в структуре нагрузок в разных частях года может не быть. Вместе с тем, на структуру нагрузок годичного плана для хоккеистов этого возраста влияет климатический фактор. Поэтому в теплые месяцы года, когда есть площадки с искусственным льдом</w:t>
      </w:r>
      <w:r w:rsidR="00D14183" w:rsidRPr="001D4B76">
        <w:rPr>
          <w:rFonts w:ascii="Times New Roman" w:hAnsi="Times New Roman" w:cs="Times New Roman"/>
          <w:sz w:val="28"/>
          <w:szCs w:val="28"/>
        </w:rPr>
        <w:t>,</w:t>
      </w:r>
      <w:r w:rsidRPr="001D4B76">
        <w:rPr>
          <w:rFonts w:ascii="Times New Roman" w:hAnsi="Times New Roman" w:cs="Times New Roman"/>
          <w:sz w:val="28"/>
          <w:szCs w:val="28"/>
        </w:rPr>
        <w:t xml:space="preserve"> объем средств технической подготовки должен быть запланирован наибольшим. </w:t>
      </w:r>
    </w:p>
    <w:p w:rsidR="002A0D29" w:rsidRPr="001D4B76" w:rsidRDefault="002A0D29" w:rsidP="001521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Вторая разновидность годичных планов содержит рекомендации для заключительных этапов многолетней подготовки. </w:t>
      </w:r>
    </w:p>
    <w:p w:rsidR="00D14183" w:rsidRPr="001D4B76" w:rsidRDefault="002A0D29" w:rsidP="0015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У </w:t>
      </w:r>
      <w:r w:rsidR="00D14183" w:rsidRPr="001D4B76">
        <w:rPr>
          <w:rFonts w:ascii="Times New Roman" w:hAnsi="Times New Roman" w:cs="Times New Roman"/>
          <w:sz w:val="28"/>
          <w:szCs w:val="28"/>
        </w:rPr>
        <w:t>хоккеистов</w:t>
      </w:r>
      <w:r w:rsidRPr="001D4B76">
        <w:rPr>
          <w:rFonts w:ascii="Times New Roman" w:hAnsi="Times New Roman" w:cs="Times New Roman"/>
          <w:sz w:val="28"/>
          <w:szCs w:val="28"/>
        </w:rPr>
        <w:t xml:space="preserve">, тренирующихся на этих этапах, учебно-тренировочная и соревновательная деятельность проводится в </w:t>
      </w:r>
      <w:r w:rsidR="00D0094A">
        <w:rPr>
          <w:rFonts w:ascii="Times New Roman" w:hAnsi="Times New Roman" w:cs="Times New Roman"/>
          <w:sz w:val="28"/>
          <w:szCs w:val="28"/>
        </w:rPr>
        <w:t>соответствии с к</w:t>
      </w:r>
      <w:r w:rsidR="00D14183" w:rsidRPr="001D4B76">
        <w:rPr>
          <w:rFonts w:ascii="Times New Roman" w:hAnsi="Times New Roman" w:cs="Times New Roman"/>
          <w:sz w:val="28"/>
          <w:szCs w:val="28"/>
        </w:rPr>
        <w:t>алендарным планом спортивных мероприятий по хоккею</w:t>
      </w:r>
      <w:r w:rsidR="00E818CF">
        <w:rPr>
          <w:rFonts w:ascii="Times New Roman" w:hAnsi="Times New Roman" w:cs="Times New Roman"/>
          <w:sz w:val="28"/>
          <w:szCs w:val="28"/>
        </w:rPr>
        <w:t xml:space="preserve"> с мячом</w:t>
      </w:r>
      <w:r w:rsidR="00D14183" w:rsidRPr="001D4B76">
        <w:rPr>
          <w:rFonts w:ascii="Times New Roman" w:hAnsi="Times New Roman" w:cs="Times New Roman"/>
          <w:sz w:val="28"/>
          <w:szCs w:val="28"/>
        </w:rPr>
        <w:t xml:space="preserve">  на очередной год», который разрабатывается </w:t>
      </w:r>
      <w:r w:rsidR="00D0094A">
        <w:rPr>
          <w:rFonts w:ascii="Times New Roman" w:hAnsi="Times New Roman" w:cs="Times New Roman"/>
          <w:sz w:val="28"/>
          <w:szCs w:val="28"/>
        </w:rPr>
        <w:t>Федерацией</w:t>
      </w:r>
      <w:r w:rsidR="00D14183" w:rsidRPr="001D4B76">
        <w:rPr>
          <w:rFonts w:ascii="Times New Roman" w:hAnsi="Times New Roman" w:cs="Times New Roman"/>
          <w:sz w:val="28"/>
          <w:szCs w:val="28"/>
        </w:rPr>
        <w:t xml:space="preserve">. В нем приведены сроки </w:t>
      </w:r>
      <w:r w:rsidR="00B37345" w:rsidRPr="001D4B76">
        <w:rPr>
          <w:rFonts w:ascii="Times New Roman" w:hAnsi="Times New Roman" w:cs="Times New Roman"/>
          <w:sz w:val="28"/>
          <w:szCs w:val="28"/>
        </w:rPr>
        <w:t>м</w:t>
      </w:r>
      <w:r w:rsidR="00E818CF">
        <w:rPr>
          <w:rFonts w:ascii="Times New Roman" w:hAnsi="Times New Roman" w:cs="Times New Roman"/>
          <w:sz w:val="28"/>
          <w:szCs w:val="28"/>
        </w:rPr>
        <w:t xml:space="preserve">еждународных и </w:t>
      </w:r>
      <w:r w:rsidR="00D14183" w:rsidRPr="001D4B76">
        <w:rPr>
          <w:rFonts w:ascii="Times New Roman" w:hAnsi="Times New Roman" w:cs="Times New Roman"/>
          <w:sz w:val="28"/>
          <w:szCs w:val="28"/>
        </w:rPr>
        <w:t xml:space="preserve">российских официальных соревнований по </w:t>
      </w:r>
      <w:r w:rsidR="00B37345" w:rsidRPr="001D4B76">
        <w:rPr>
          <w:rFonts w:ascii="Times New Roman" w:hAnsi="Times New Roman" w:cs="Times New Roman"/>
          <w:sz w:val="28"/>
          <w:szCs w:val="28"/>
        </w:rPr>
        <w:t>хоккею с мячом</w:t>
      </w:r>
      <w:r w:rsidR="00D14183" w:rsidRPr="001D4B76">
        <w:rPr>
          <w:rFonts w:ascii="Times New Roman" w:hAnsi="Times New Roman" w:cs="Times New Roman"/>
          <w:sz w:val="28"/>
          <w:szCs w:val="28"/>
        </w:rPr>
        <w:t xml:space="preserve">. В международных соревнованиях участвуют сборные юношеские команды России, которые к ним специально готовятся. Руководители и тренеры хоккейных школ, где есть хоккеисты юношеских сборных, должны готовить годичные планы в тесном контакте с тренерами сборных юношеских команд. </w:t>
      </w:r>
    </w:p>
    <w:p w:rsidR="00D14183" w:rsidRPr="001D4B76" w:rsidRDefault="00D14183" w:rsidP="001521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B76">
        <w:rPr>
          <w:rFonts w:ascii="Times New Roman" w:hAnsi="Times New Roman" w:cs="Times New Roman"/>
          <w:sz w:val="28"/>
          <w:szCs w:val="28"/>
        </w:rPr>
        <w:t>Структура нагрузок для подготовки учебно-тренировочных групп и групп спортивного совершенствования, составленных из игроков 12–17 лет, имеет четко выраженные особенности для подготовительного и соревновательного периодов.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Они должны быть отражены в годичных планах подготовки. </w:t>
      </w:r>
    </w:p>
    <w:p w:rsidR="0062156E" w:rsidRPr="001D4B76" w:rsidRDefault="00045072" w:rsidP="001521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14183" w:rsidRPr="001D4B76">
        <w:rPr>
          <w:rFonts w:ascii="Times New Roman" w:hAnsi="Times New Roman" w:cs="Times New Roman"/>
          <w:sz w:val="28"/>
          <w:szCs w:val="28"/>
        </w:rPr>
        <w:t>В зависимости от продолжительности летнего отдыха возможно незначительное превышение годичного объема нагрузок, его величина во всех таблицах составляет 10%.</w:t>
      </w:r>
    </w:p>
    <w:p w:rsidR="005B0AB8" w:rsidRPr="00045072" w:rsidRDefault="005B0AB8" w:rsidP="0015219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45072">
        <w:rPr>
          <w:rFonts w:ascii="Times New Roman" w:hAnsi="Times New Roman" w:cs="Times New Roman"/>
          <w:sz w:val="24"/>
          <w:szCs w:val="24"/>
        </w:rPr>
        <w:t>Таблица5</w:t>
      </w:r>
    </w:p>
    <w:p w:rsidR="00DB4C9F" w:rsidRPr="00045072" w:rsidRDefault="00DB4C9F" w:rsidP="0015219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072">
        <w:rPr>
          <w:rFonts w:ascii="Times New Roman" w:hAnsi="Times New Roman" w:cs="Times New Roman"/>
          <w:sz w:val="24"/>
          <w:szCs w:val="24"/>
        </w:rPr>
        <w:t xml:space="preserve">Примерный план-график распределения программного материала в годичном цикле </w:t>
      </w:r>
      <w:proofErr w:type="gramStart"/>
      <w:r w:rsidRPr="00045072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DB4C9F" w:rsidRPr="00045072" w:rsidRDefault="00DB4C9F" w:rsidP="0015219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072">
        <w:rPr>
          <w:rFonts w:ascii="Times New Roman" w:hAnsi="Times New Roman" w:cs="Times New Roman"/>
          <w:sz w:val="24"/>
          <w:szCs w:val="24"/>
        </w:rPr>
        <w:t>групп этапа начальной специализации первого года обучения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526"/>
        <w:gridCol w:w="709"/>
        <w:gridCol w:w="450"/>
        <w:gridCol w:w="725"/>
        <w:gridCol w:w="515"/>
        <w:gridCol w:w="639"/>
        <w:gridCol w:w="454"/>
        <w:gridCol w:w="551"/>
        <w:gridCol w:w="545"/>
        <w:gridCol w:w="614"/>
        <w:gridCol w:w="773"/>
        <w:gridCol w:w="708"/>
        <w:gridCol w:w="653"/>
        <w:gridCol w:w="708"/>
      </w:tblGrid>
      <w:tr w:rsidR="00A16E63" w:rsidTr="005B0AB8">
        <w:trPr>
          <w:cantSplit/>
          <w:trHeight w:val="1134"/>
        </w:trPr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Виды подготовки</w:t>
            </w:r>
          </w:p>
        </w:tc>
        <w:tc>
          <w:tcPr>
            <w:tcW w:w="370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часов</w:t>
            </w:r>
          </w:p>
        </w:tc>
        <w:tc>
          <w:tcPr>
            <w:tcW w:w="235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79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69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34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37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88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85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321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404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70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41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70" w:type="pct"/>
            <w:textDirection w:val="btLr"/>
          </w:tcPr>
          <w:p w:rsidR="00A16E63" w:rsidRDefault="00A16E63" w:rsidP="0015219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Интегральная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3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3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8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Тактическая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3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Специальная физическая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3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>
              <w:rPr>
                <w:rFonts w:ascii="Times New Roman" w:hAnsi="Times New Roman" w:cs="Times New Roman"/>
              </w:rPr>
              <w:lastRenderedPageBreak/>
              <w:t>физическая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</w:t>
            </w:r>
          </w:p>
        </w:tc>
        <w:tc>
          <w:tcPr>
            <w:tcW w:w="235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4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7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8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5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1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04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41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Учебные и официальные игры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35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4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8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5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1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4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1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5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Восстановительные мероприятия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35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1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" w:type="pct"/>
          </w:tcPr>
          <w:p w:rsidR="00A16E63" w:rsidRDefault="00B80057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Теоретическая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35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4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5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1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41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70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Инструкторская и судейская практика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5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4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5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1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4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1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0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16E63" w:rsidTr="005B0AB8">
        <w:tc>
          <w:tcPr>
            <w:tcW w:w="797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часов</w:t>
            </w:r>
          </w:p>
        </w:tc>
        <w:tc>
          <w:tcPr>
            <w:tcW w:w="370" w:type="pct"/>
          </w:tcPr>
          <w:p w:rsidR="00A16E63" w:rsidRDefault="00A16E63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35" w:type="pct"/>
          </w:tcPr>
          <w:p w:rsidR="00A16E63" w:rsidRDefault="00FA0902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383B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9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69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34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37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88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5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21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04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70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341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70" w:type="pct"/>
          </w:tcPr>
          <w:p w:rsidR="00A16E63" w:rsidRDefault="00383B80" w:rsidP="0015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54.5</w:t>
            </w:r>
          </w:p>
        </w:tc>
      </w:tr>
    </w:tbl>
    <w:p w:rsidR="00DB4C9F" w:rsidRDefault="00DB4C9F" w:rsidP="00152197">
      <w:pPr>
        <w:spacing w:line="240" w:lineRule="auto"/>
        <w:jc w:val="center"/>
        <w:rPr>
          <w:rFonts w:ascii="Times New Roman" w:hAnsi="Times New Roman" w:cs="Times New Roman"/>
        </w:rPr>
      </w:pPr>
    </w:p>
    <w:p w:rsidR="00045072" w:rsidRDefault="00045072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1B9" w:rsidRDefault="00D701B9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1B9" w:rsidRDefault="00D701B9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BED" w:rsidRDefault="00EB2BED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BED" w:rsidRDefault="00EB2BED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BED" w:rsidRDefault="00EB2BED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3B80" w:rsidRPr="00D701B9" w:rsidRDefault="00383B80" w:rsidP="0015219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1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5.ПРОГРАММНЫЙ МАТЕРИАЛ ДЛЯ ПРАКТИЧЕСКИХ ЗАНЯТИЙ </w:t>
      </w:r>
    </w:p>
    <w:p w:rsidR="00383B80" w:rsidRPr="001D4B76" w:rsidRDefault="00045072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3B80" w:rsidRPr="001D4B76">
        <w:rPr>
          <w:rFonts w:ascii="Times New Roman" w:hAnsi="Times New Roman" w:cs="Times New Roman"/>
          <w:sz w:val="28"/>
          <w:szCs w:val="28"/>
        </w:rPr>
        <w:t xml:space="preserve">При разработке этого раздела программы авторы исходили из специфики детско-юношеского хоккея с мячом, особенностей системы соревнований в каждой возрастной группе, возрастной динамики личностных и физических качеств, задач, которые необходимо решать на каждом этапе многолетней подготовки. </w:t>
      </w:r>
    </w:p>
    <w:p w:rsidR="00383B80" w:rsidRPr="001D4B76" w:rsidRDefault="00383B80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Программный материал для практических занятий представлен следующими документами: </w:t>
      </w:r>
    </w:p>
    <w:p w:rsidR="00383B80" w:rsidRPr="001D4B76" w:rsidRDefault="00383B80" w:rsidP="0015219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– перспективный план многолетней подготовки юных хоккеистов с мячо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м–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план-график на учебный год; </w:t>
      </w:r>
    </w:p>
    <w:p w:rsidR="00383B80" w:rsidRPr="001D4B76" w:rsidRDefault="00383B80" w:rsidP="0015219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планы на подготовительный и соревновательный периоды (для хоккеистов12 лет и старше) или месячные планы (для хоккеистов 6–11 лет); </w:t>
      </w:r>
    </w:p>
    <w:p w:rsidR="00383B80" w:rsidRPr="001D4B76" w:rsidRDefault="00383B80" w:rsidP="0015219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планы на тренировочный микроцикл 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межигровой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цикл; </w:t>
      </w:r>
    </w:p>
    <w:p w:rsidR="00383B80" w:rsidRPr="001D4B76" w:rsidRDefault="00383B80" w:rsidP="0015219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план-конспект учебно-тренировочного занятия; </w:t>
      </w:r>
    </w:p>
    <w:p w:rsidR="007C1AFD" w:rsidRDefault="00383B80" w:rsidP="0015219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– картотека учебно-тренирово</w:t>
      </w:r>
      <w:r w:rsidR="007C1AFD">
        <w:rPr>
          <w:rFonts w:ascii="Times New Roman" w:hAnsi="Times New Roman" w:cs="Times New Roman"/>
          <w:sz w:val="28"/>
          <w:szCs w:val="28"/>
        </w:rPr>
        <w:t>чных упражнений: специфических для хоккея с мячом</w:t>
      </w:r>
      <w:r w:rsidRPr="001D4B76">
        <w:rPr>
          <w:rFonts w:ascii="Times New Roman" w:hAnsi="Times New Roman" w:cs="Times New Roman"/>
          <w:sz w:val="28"/>
          <w:szCs w:val="28"/>
        </w:rPr>
        <w:t xml:space="preserve">; частично специфических (упражнения из других игровых видов спорта); неспецифических (координационные, акробатические, гимнастические, беговые и другие упражнения). </w:t>
      </w:r>
    </w:p>
    <w:p w:rsidR="00383B80" w:rsidRPr="001D4B76" w:rsidRDefault="00383B80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5.1. СПЕЦИФИЧЕСКАЯ (ХОККЕЙНАЯ) ПОДГОТОВКА </w:t>
      </w:r>
    </w:p>
    <w:p w:rsidR="006B30BA" w:rsidRPr="001D4B76" w:rsidRDefault="00383B80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Реализуетс</w:t>
      </w:r>
      <w:r w:rsidR="007C1AFD">
        <w:rPr>
          <w:rFonts w:ascii="Times New Roman" w:hAnsi="Times New Roman" w:cs="Times New Roman"/>
          <w:sz w:val="28"/>
          <w:szCs w:val="28"/>
        </w:rPr>
        <w:t xml:space="preserve">я с помощью специализированных для хоккея с мячом </w:t>
      </w:r>
      <w:r w:rsidRPr="001D4B76">
        <w:rPr>
          <w:rFonts w:ascii="Times New Roman" w:hAnsi="Times New Roman" w:cs="Times New Roman"/>
          <w:sz w:val="28"/>
          <w:szCs w:val="28"/>
        </w:rPr>
        <w:t>и частично специализированных упражнений (другие спортивные игры, а также подвижные игры)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.</w:t>
      </w:r>
      <w:r w:rsidR="006B30BA" w:rsidRPr="001D4B7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6B30BA" w:rsidRPr="001D4B76">
        <w:rPr>
          <w:rFonts w:ascii="Times New Roman" w:hAnsi="Times New Roman" w:cs="Times New Roman"/>
          <w:sz w:val="28"/>
          <w:szCs w:val="28"/>
        </w:rPr>
        <w:t xml:space="preserve">сли используют непрерывный метод, то нагрузку регулируют изменением значений следующих компонентов: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="007C1AFD">
        <w:rPr>
          <w:rFonts w:ascii="Times New Roman" w:hAnsi="Times New Roman" w:cs="Times New Roman"/>
          <w:sz w:val="28"/>
          <w:szCs w:val="28"/>
        </w:rPr>
        <w:t>игровая задача упражнения;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-число игроков, занятых в упражнении;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-размер площадки, на которой его выполняют;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="00517459">
        <w:rPr>
          <w:rFonts w:ascii="Times New Roman" w:hAnsi="Times New Roman" w:cs="Times New Roman"/>
          <w:sz w:val="28"/>
          <w:szCs w:val="28"/>
        </w:rPr>
        <w:t xml:space="preserve"> п</w:t>
      </w:r>
      <w:r w:rsidRPr="001D4B76">
        <w:rPr>
          <w:rFonts w:ascii="Times New Roman" w:hAnsi="Times New Roman" w:cs="Times New Roman"/>
          <w:sz w:val="28"/>
          <w:szCs w:val="28"/>
        </w:rPr>
        <w:t xml:space="preserve">родолжительность упражнения;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-средняя скорость (мощность, интенсивность) его выполнения;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-вариативность скорости (мощности, интенсивности).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Если же упражнение выполняют с перерывами (повторный метод), то компоненты будут такими: </w:t>
      </w:r>
    </w:p>
    <w:p w:rsidR="007C1AFD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-игровая задача упражнения;</w:t>
      </w:r>
    </w:p>
    <w:p w:rsidR="006B30BA" w:rsidRPr="001D4B76" w:rsidRDefault="007C1AFD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30BA" w:rsidRPr="001D4B76">
        <w:rPr>
          <w:rFonts w:ascii="Times New Roman" w:hAnsi="Times New Roman" w:cs="Times New Roman"/>
          <w:sz w:val="28"/>
          <w:szCs w:val="28"/>
        </w:rPr>
        <w:t xml:space="preserve"> число игроков, занятых в упражнении;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 xml:space="preserve">-расположение на поле игроков;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-размер площадки, на которой его выполняют;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-продолжительность упражнения;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-скорость (мощность, интенсивность) его выполнения;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-число повторений упражнения;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-длительность интервалов отдыха между повторениями;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-характер отдыха;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-число повторений в серии и число серий. </w:t>
      </w:r>
    </w:p>
    <w:p w:rsidR="006B30BA" w:rsidRPr="001D4B76" w:rsidRDefault="006B30BA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Упражнения, выполняемые повторным методом, более всего используют в хоккее с мячом. Изменение значений любого из компонентов упражнения приводит к изменению величины и направленности его нагрузки. Основными в хоккее с мячом  являются игровые упражнения, которые </w:t>
      </w:r>
      <w:r w:rsidR="00401277">
        <w:rPr>
          <w:rFonts w:ascii="Times New Roman" w:hAnsi="Times New Roman" w:cs="Times New Roman"/>
          <w:sz w:val="28"/>
          <w:szCs w:val="28"/>
        </w:rPr>
        <w:t>выполняются на больших, средних и малых и полях</w:t>
      </w:r>
      <w:r w:rsidRPr="001D4B76">
        <w:rPr>
          <w:rFonts w:ascii="Times New Roman" w:hAnsi="Times New Roman" w:cs="Times New Roman"/>
          <w:sz w:val="28"/>
          <w:szCs w:val="28"/>
        </w:rPr>
        <w:t>, а также специально-подготовительные упражнения. Краткая характеристика игр приведена в табл.</w:t>
      </w:r>
      <w:r w:rsidR="005B0AB8" w:rsidRPr="001D4B76">
        <w:rPr>
          <w:rFonts w:ascii="Times New Roman" w:hAnsi="Times New Roman" w:cs="Times New Roman"/>
          <w:sz w:val="28"/>
          <w:szCs w:val="28"/>
        </w:rPr>
        <w:t>6</w:t>
      </w:r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5B0AB8" w:rsidRPr="006B30BA" w:rsidRDefault="005B0AB8" w:rsidP="00152197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6</w:t>
      </w:r>
    </w:p>
    <w:p w:rsidR="006B30BA" w:rsidRPr="00045072" w:rsidRDefault="00401277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5072">
        <w:rPr>
          <w:rFonts w:ascii="Times New Roman" w:hAnsi="Times New Roman" w:cs="Times New Roman"/>
          <w:bCs/>
          <w:sz w:val="28"/>
          <w:szCs w:val="28"/>
        </w:rPr>
        <w:t>Соответствие игровых полей возрасту занимающихся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Возраст хоккеистов, лет</w:t>
            </w:r>
          </w:p>
        </w:tc>
        <w:tc>
          <w:tcPr>
            <w:tcW w:w="2392" w:type="dxa"/>
          </w:tcPr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 xml:space="preserve">Размеры игрового поля, </w:t>
            </w:r>
            <w:proofErr w:type="gramStart"/>
            <w:r w:rsidRPr="001304DF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Продолжительность игры, мин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Число игроков в команде</w:t>
            </w:r>
          </w:p>
        </w:tc>
      </w:tr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8</w:t>
            </w:r>
          </w:p>
          <w:p w:rsidR="006B30BA" w:rsidRPr="001304DF" w:rsidRDefault="006B30BA" w:rsidP="00152197">
            <w:pPr>
              <w:ind w:firstLine="7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46,5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20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6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6 без вратарей</w:t>
            </w:r>
          </w:p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9</w:t>
            </w:r>
          </w:p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69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20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7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7 с вратарями</w:t>
            </w:r>
          </w:p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10</w:t>
            </w:r>
          </w:p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69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20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7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7 с вратарями</w:t>
            </w:r>
          </w:p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11</w:t>
            </w:r>
          </w:p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71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25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9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9</w:t>
            </w:r>
          </w:p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с вратарями</w:t>
            </w:r>
          </w:p>
        </w:tc>
      </w:tr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12</w:t>
            </w:r>
          </w:p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71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25</w:t>
            </w:r>
          </w:p>
        </w:tc>
        <w:tc>
          <w:tcPr>
            <w:tcW w:w="2393" w:type="dxa"/>
          </w:tcPr>
          <w:p w:rsidR="006B30BA" w:rsidRPr="001304DF" w:rsidRDefault="006B30BA" w:rsidP="001521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9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9</w:t>
            </w:r>
          </w:p>
          <w:p w:rsidR="006B30BA" w:rsidRPr="001304DF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с вратарями</w:t>
            </w:r>
          </w:p>
        </w:tc>
      </w:tr>
      <w:tr w:rsidR="006B30BA" w:rsidRPr="001304DF" w:rsidTr="006B30BA">
        <w:tc>
          <w:tcPr>
            <w:tcW w:w="2392" w:type="dxa"/>
          </w:tcPr>
          <w:p w:rsidR="006B30BA" w:rsidRPr="001304DF" w:rsidRDefault="006B30BA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92" w:type="dxa"/>
          </w:tcPr>
          <w:p w:rsidR="006B30BA" w:rsidRDefault="006B30BA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104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  <w:p w:rsidR="00FE37A7" w:rsidRPr="001304DF" w:rsidRDefault="00FE37A7" w:rsidP="0015219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6B30BA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30</w:t>
            </w:r>
          </w:p>
        </w:tc>
        <w:tc>
          <w:tcPr>
            <w:tcW w:w="2393" w:type="dxa"/>
          </w:tcPr>
          <w:p w:rsidR="006B30BA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11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11</w:t>
            </w:r>
          </w:p>
        </w:tc>
      </w:tr>
      <w:tr w:rsidR="001304DF" w:rsidRPr="001304DF" w:rsidTr="001304DF">
        <w:trPr>
          <w:trHeight w:val="569"/>
        </w:trPr>
        <w:tc>
          <w:tcPr>
            <w:tcW w:w="2392" w:type="dxa"/>
          </w:tcPr>
          <w:p w:rsidR="001304DF" w:rsidRPr="001304DF" w:rsidRDefault="001304DF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92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104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35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11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11</w:t>
            </w:r>
          </w:p>
        </w:tc>
      </w:tr>
      <w:tr w:rsidR="001304DF" w:rsidRPr="001304DF" w:rsidTr="001304DF">
        <w:trPr>
          <w:trHeight w:val="569"/>
        </w:trPr>
        <w:tc>
          <w:tcPr>
            <w:tcW w:w="2392" w:type="dxa"/>
          </w:tcPr>
          <w:p w:rsidR="001304DF" w:rsidRPr="001304DF" w:rsidRDefault="001304DF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92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104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40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11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11</w:t>
            </w:r>
          </w:p>
        </w:tc>
      </w:tr>
      <w:tr w:rsidR="001304DF" w:rsidRPr="001304DF" w:rsidTr="001304DF">
        <w:trPr>
          <w:trHeight w:val="569"/>
        </w:trPr>
        <w:tc>
          <w:tcPr>
            <w:tcW w:w="2392" w:type="dxa"/>
          </w:tcPr>
          <w:p w:rsidR="001304DF" w:rsidRPr="001304DF" w:rsidRDefault="001304DF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92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104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40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11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11</w:t>
            </w:r>
          </w:p>
        </w:tc>
      </w:tr>
      <w:tr w:rsidR="001304DF" w:rsidRPr="001304DF" w:rsidTr="001304DF">
        <w:trPr>
          <w:trHeight w:val="569"/>
        </w:trPr>
        <w:tc>
          <w:tcPr>
            <w:tcW w:w="2392" w:type="dxa"/>
          </w:tcPr>
          <w:p w:rsidR="001304DF" w:rsidRPr="001304DF" w:rsidRDefault="001304DF" w:rsidP="00152197">
            <w:pPr>
              <w:jc w:val="center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17 и старше</w:t>
            </w:r>
          </w:p>
        </w:tc>
        <w:tc>
          <w:tcPr>
            <w:tcW w:w="2392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104</w:t>
            </w:r>
            <w:r w:rsidR="00517459">
              <w:rPr>
                <w:rFonts w:ascii="Times New Roman" w:eastAsia="Wingdings2" w:hAnsi="Times New Roman" w:cs="Times New Roman"/>
              </w:rPr>
              <w:t>-</w:t>
            </w:r>
            <w:r w:rsidRPr="001304D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2 по 45</w:t>
            </w:r>
          </w:p>
        </w:tc>
        <w:tc>
          <w:tcPr>
            <w:tcW w:w="2393" w:type="dxa"/>
          </w:tcPr>
          <w:p w:rsidR="001304DF" w:rsidRPr="001304DF" w:rsidRDefault="001304DF" w:rsidP="00152197">
            <w:pPr>
              <w:jc w:val="both"/>
              <w:rPr>
                <w:rFonts w:ascii="Times New Roman" w:hAnsi="Times New Roman" w:cs="Times New Roman"/>
              </w:rPr>
            </w:pPr>
            <w:r w:rsidRPr="001304DF">
              <w:rPr>
                <w:rFonts w:ascii="Times New Roman" w:hAnsi="Times New Roman" w:cs="Times New Roman"/>
              </w:rPr>
              <w:t>11</w:t>
            </w:r>
            <w:r w:rsidRPr="001304DF">
              <w:rPr>
                <w:rFonts w:ascii="Times New Roman" w:eastAsia="Wingdings2" w:hAnsi="Times New Roman" w:cs="Times New Roman"/>
              </w:rPr>
              <w:t>х</w:t>
            </w:r>
            <w:r w:rsidRPr="001304DF">
              <w:rPr>
                <w:rFonts w:ascii="Times New Roman" w:hAnsi="Times New Roman" w:cs="Times New Roman"/>
              </w:rPr>
              <w:t>11</w:t>
            </w:r>
          </w:p>
        </w:tc>
      </w:tr>
    </w:tbl>
    <w:p w:rsidR="001304DF" w:rsidRPr="00045072" w:rsidRDefault="001304DF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DEC" w:rsidRPr="00045072" w:rsidRDefault="005B0AB8" w:rsidP="0015219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072">
        <w:rPr>
          <w:rFonts w:ascii="Times New Roman" w:hAnsi="Times New Roman" w:cs="Times New Roman"/>
          <w:sz w:val="28"/>
          <w:szCs w:val="28"/>
        </w:rPr>
        <w:t>Таблица  7</w:t>
      </w:r>
    </w:p>
    <w:p w:rsidR="00401277" w:rsidRPr="00045072" w:rsidRDefault="00234DEC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5072">
        <w:rPr>
          <w:rFonts w:ascii="Times New Roman" w:hAnsi="Times New Roman" w:cs="Times New Roman"/>
          <w:sz w:val="28"/>
          <w:szCs w:val="28"/>
        </w:rPr>
        <w:lastRenderedPageBreak/>
        <w:t>Подвижные игры с преимущественным развитием физических качеств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6956"/>
      </w:tblGrid>
      <w:tr w:rsidR="00234DEC" w:rsidRPr="00234DEC" w:rsidTr="00234DEC">
        <w:tc>
          <w:tcPr>
            <w:tcW w:w="2518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Физические качества</w:t>
            </w:r>
          </w:p>
        </w:tc>
        <w:tc>
          <w:tcPr>
            <w:tcW w:w="6956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Средства развития физических качеств (подвижные игры и эстафеты)</w:t>
            </w:r>
          </w:p>
        </w:tc>
      </w:tr>
      <w:tr w:rsidR="00234DEC" w:rsidRPr="00234DEC" w:rsidTr="00234DEC">
        <w:tc>
          <w:tcPr>
            <w:tcW w:w="2518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Быстрота</w:t>
            </w:r>
          </w:p>
        </w:tc>
        <w:tc>
          <w:tcPr>
            <w:tcW w:w="6956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234DEC">
              <w:rPr>
                <w:rFonts w:ascii="Times New Roman" w:hAnsi="Times New Roman" w:cs="Times New Roman"/>
                <w:sz w:val="28"/>
              </w:rPr>
              <w:t>«Октябрята», «Два мороза», «К своим флажкам», «Салки с выручкой», «Пустое место», «Линейная эстафета», «День и ночь», «Белые медведи», «Вызов номеров», «Бегуны» и др.</w:t>
            </w:r>
            <w:proofErr w:type="gramEnd"/>
          </w:p>
        </w:tc>
      </w:tr>
      <w:tr w:rsidR="00234DEC" w:rsidRPr="00234DEC" w:rsidTr="00234DEC">
        <w:tc>
          <w:tcPr>
            <w:tcW w:w="2518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Скоростно-силовые</w:t>
            </w:r>
          </w:p>
        </w:tc>
        <w:tc>
          <w:tcPr>
            <w:tcW w:w="6956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234DEC">
              <w:rPr>
                <w:rFonts w:ascii="Times New Roman" w:hAnsi="Times New Roman" w:cs="Times New Roman"/>
                <w:sz w:val="28"/>
              </w:rPr>
              <w:t>«Веревочка под ногами», «Волк во рву», «Зайцы в огороде», «Лиса и куры», «Прыжки по полочкам», Эстафета с прыжками в длину и высоту, «Прыжок за прыжком», «Парашютисты», «Не оступись», «Метко в цель», Подвижная цель», «Попади в мяч», «Снайперы», «Охотники и утки», «Кто дальне бросит», «Заставь отступить» и др.</w:t>
            </w:r>
            <w:proofErr w:type="gramEnd"/>
          </w:p>
        </w:tc>
      </w:tr>
      <w:tr w:rsidR="00234DEC" w:rsidRPr="00234DEC" w:rsidTr="00234DEC">
        <w:tc>
          <w:tcPr>
            <w:tcW w:w="2518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Выносливость</w:t>
            </w:r>
          </w:p>
        </w:tc>
        <w:tc>
          <w:tcPr>
            <w:tcW w:w="6956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 xml:space="preserve">«Не давай мяч водящему», «Салки простые», «Салки по кругу», «Встречная эстафета», «Команда </w:t>
            </w:r>
            <w:proofErr w:type="gramStart"/>
            <w:r w:rsidRPr="00234DEC">
              <w:rPr>
                <w:rFonts w:ascii="Times New Roman" w:hAnsi="Times New Roman" w:cs="Times New Roman"/>
                <w:sz w:val="28"/>
              </w:rPr>
              <w:t>быстроногих</w:t>
            </w:r>
            <w:proofErr w:type="gramEnd"/>
            <w:r w:rsidRPr="00234DEC">
              <w:rPr>
                <w:rFonts w:ascii="Times New Roman" w:hAnsi="Times New Roman" w:cs="Times New Roman"/>
                <w:sz w:val="28"/>
              </w:rPr>
              <w:t>», «Мяч ловцу», «Гонка с выбыванием».</w:t>
            </w:r>
          </w:p>
        </w:tc>
      </w:tr>
      <w:tr w:rsidR="00234DEC" w:rsidRPr="00234DEC" w:rsidTr="00234DEC">
        <w:tc>
          <w:tcPr>
            <w:tcW w:w="2518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Сила</w:t>
            </w:r>
          </w:p>
        </w:tc>
        <w:tc>
          <w:tcPr>
            <w:tcW w:w="6956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«Тяни в круг», «Бой петухов», выталкивание из круга, перетягивание в парах. Перетягивание каната, «Бег раков», эстафета с набивными мячами.</w:t>
            </w:r>
          </w:p>
        </w:tc>
      </w:tr>
      <w:tr w:rsidR="00234DEC" w:rsidRPr="00234DEC" w:rsidTr="00234DEC">
        <w:tc>
          <w:tcPr>
            <w:tcW w:w="2518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>Ловкость</w:t>
            </w:r>
          </w:p>
        </w:tc>
        <w:tc>
          <w:tcPr>
            <w:tcW w:w="6956" w:type="dxa"/>
          </w:tcPr>
          <w:p w:rsidR="00234DEC" w:rsidRPr="00234DEC" w:rsidRDefault="00234DEC" w:rsidP="0015219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34DEC">
              <w:rPr>
                <w:rFonts w:ascii="Times New Roman" w:hAnsi="Times New Roman" w:cs="Times New Roman"/>
                <w:sz w:val="28"/>
              </w:rPr>
              <w:t xml:space="preserve">«Прыгуны и ползуны», «Кувырок с мячом», «Навстречу удочке», эстафета с лазанием и </w:t>
            </w:r>
            <w:proofErr w:type="spellStart"/>
            <w:r w:rsidRPr="00234DEC">
              <w:rPr>
                <w:rFonts w:ascii="Times New Roman" w:hAnsi="Times New Roman" w:cs="Times New Roman"/>
                <w:sz w:val="28"/>
              </w:rPr>
              <w:t>перелазанием</w:t>
            </w:r>
            <w:proofErr w:type="spellEnd"/>
            <w:r w:rsidRPr="00234DEC">
              <w:rPr>
                <w:rFonts w:ascii="Times New Roman" w:hAnsi="Times New Roman" w:cs="Times New Roman"/>
                <w:sz w:val="28"/>
              </w:rPr>
              <w:t>, «Бег пингвином», эстафета с преодолением препятствий.</w:t>
            </w:r>
          </w:p>
        </w:tc>
      </w:tr>
    </w:tbl>
    <w:p w:rsidR="005462C7" w:rsidRDefault="005462C7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4DF" w:rsidRPr="001D4B76" w:rsidRDefault="001304DF" w:rsidP="00152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5.2. ОСНОВЫ ТЕХНИЧЕСКОЙ ПОДГОТОВКИ</w:t>
      </w:r>
    </w:p>
    <w:p w:rsidR="001304DF" w:rsidRPr="001D4B76" w:rsidRDefault="001304DF" w:rsidP="001521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Техника в хоккее с мячом –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прежде всего разнообразные приемы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 мячом, применяемые в играх и в тренировочных упражнениях, а так же техника передвижения на коньках.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Она включает: передвижения и остановки, повороты и прыжки;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удары с разной силой по мячу, остановки мяча, ведение, финты,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отбор мяча. Техническое мастерство </w:t>
      </w:r>
      <w:r w:rsidR="00026A14" w:rsidRPr="001D4B76">
        <w:rPr>
          <w:rFonts w:ascii="Times New Roman" w:hAnsi="Times New Roman" w:cs="Times New Roman"/>
          <w:sz w:val="28"/>
          <w:szCs w:val="28"/>
        </w:rPr>
        <w:t xml:space="preserve">хоккеистов </w:t>
      </w:r>
      <w:r w:rsidRPr="001D4B76">
        <w:rPr>
          <w:rFonts w:ascii="Times New Roman" w:hAnsi="Times New Roman" w:cs="Times New Roman"/>
          <w:sz w:val="28"/>
          <w:szCs w:val="28"/>
        </w:rPr>
        <w:t>характеризуется количеством приемов, которые они используют на поле, степенью их разносторонности и эффективностью выполнения. По этим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критериям оценивают уровень технического мастерства. Чем он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выше, тем лучше условия для обучения тактике. Игра теряет свою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привлекательность для зрителей и становится скучным зрелищем,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если на поле выходят хоккеисты  с пробелами в технике и тактике.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Чтобы стать игроком высокого класса, юному спортсмену необходимо освоить весь технический арсенал хоккея с мячом. Поэтому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тренеры должны начинать обучение техническим приемам </w:t>
      </w:r>
      <w:r w:rsidRPr="001D4B76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спортивно-оздоровительном этапе, продолжать обучение на этапе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начальной подготовки, а затем совершенствовать технику их выполнения на всех остальных этапах многолетней подготовки.</w:t>
      </w:r>
    </w:p>
    <w:p w:rsidR="00234DEC" w:rsidRPr="001D4B76" w:rsidRDefault="001304DF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Содержание программ спортивно-оздоровительного этапа и этапа начальной подготовки должно исходить из приоритета обучения технике хоккея с мячом. На этих этапах мальчики и девочки должны изучать технику игровых приемов.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234DEC" w:rsidRPr="001D4B76">
        <w:rPr>
          <w:rFonts w:ascii="Times New Roman" w:hAnsi="Times New Roman" w:cs="Times New Roman"/>
          <w:sz w:val="28"/>
          <w:szCs w:val="28"/>
        </w:rPr>
        <w:t>Передвижения на коньках – сложный в координационном отношении вид движения. В связи с этим, формирование правильного навыка передвижения на коньках предусматривает использование целой системы подготовительных, подводящих и специальных упражнений.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Начинать техническую подготовку следует с выполнения несложных по координации подводящих упражнений.</w:t>
      </w:r>
    </w:p>
    <w:p w:rsidR="00401277" w:rsidRPr="00045072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Методика первоначального обучения технике владения коньками предусматривает использование </w:t>
      </w:r>
      <w:r w:rsidRPr="00045072">
        <w:rPr>
          <w:rFonts w:ascii="Times New Roman" w:hAnsi="Times New Roman" w:cs="Times New Roman"/>
          <w:sz w:val="28"/>
          <w:szCs w:val="28"/>
        </w:rPr>
        <w:t>подготовительных и подводящих упражнений без коньков вне льда, на коньках вне льда, на коньках на утрамбованном снегу и комплекса подводящих и специальных упражнений на льду.</w:t>
      </w:r>
    </w:p>
    <w:p w:rsidR="00234DEC" w:rsidRPr="00045072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5072">
        <w:rPr>
          <w:rFonts w:ascii="Times New Roman" w:hAnsi="Times New Roman" w:cs="Times New Roman"/>
          <w:sz w:val="28"/>
          <w:szCs w:val="28"/>
        </w:rPr>
        <w:t>Подготовительные упражнения для конькобежной подготовки (вне льда, без коньков):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34DEC" w:rsidRPr="001D4B76">
        <w:rPr>
          <w:rFonts w:ascii="Times New Roman" w:hAnsi="Times New Roman" w:cs="Times New Roman"/>
          <w:sz w:val="28"/>
          <w:szCs w:val="28"/>
        </w:rPr>
        <w:t>Ходьба на носках, пятках, внешней и внутренней сторонах стопы, на левом носке и правой пятке и наоборот.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234DEC" w:rsidRPr="001D4B76">
        <w:rPr>
          <w:rFonts w:ascii="Times New Roman" w:hAnsi="Times New Roman" w:cs="Times New Roman"/>
          <w:sz w:val="28"/>
          <w:szCs w:val="28"/>
        </w:rPr>
        <w:t>Ходьба</w:t>
      </w:r>
      <w:proofErr w:type="gramEnd"/>
      <w:r w:rsidR="00234DEC" w:rsidRPr="001D4B76">
        <w:rPr>
          <w:rFonts w:ascii="Times New Roman" w:hAnsi="Times New Roman" w:cs="Times New Roman"/>
          <w:sz w:val="28"/>
          <w:szCs w:val="28"/>
        </w:rPr>
        <w:t xml:space="preserve"> пружиня с перекатом с пятки на носок.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34DEC" w:rsidRPr="001D4B76">
        <w:rPr>
          <w:rFonts w:ascii="Times New Roman" w:hAnsi="Times New Roman" w:cs="Times New Roman"/>
          <w:sz w:val="28"/>
          <w:szCs w:val="28"/>
        </w:rPr>
        <w:t>Ходьба в приседе с касанием поля.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34DEC" w:rsidRPr="001D4B76">
        <w:rPr>
          <w:rFonts w:ascii="Times New Roman" w:hAnsi="Times New Roman" w:cs="Times New Roman"/>
          <w:sz w:val="28"/>
          <w:szCs w:val="28"/>
        </w:rPr>
        <w:t xml:space="preserve">Ходьба в </w:t>
      </w:r>
      <w:proofErr w:type="spellStart"/>
      <w:r w:rsidR="00234DEC" w:rsidRPr="001D4B76">
        <w:rPr>
          <w:rFonts w:ascii="Times New Roman" w:hAnsi="Times New Roman" w:cs="Times New Roman"/>
          <w:sz w:val="28"/>
          <w:szCs w:val="28"/>
        </w:rPr>
        <w:t>полуприседе</w:t>
      </w:r>
      <w:proofErr w:type="spellEnd"/>
      <w:r w:rsidR="00234DEC" w:rsidRPr="001D4B76">
        <w:rPr>
          <w:rFonts w:ascii="Times New Roman" w:hAnsi="Times New Roman" w:cs="Times New Roman"/>
          <w:sz w:val="28"/>
          <w:szCs w:val="28"/>
        </w:rPr>
        <w:t>, в полном</w:t>
      </w:r>
      <w:r>
        <w:rPr>
          <w:rFonts w:ascii="Times New Roman" w:hAnsi="Times New Roman" w:cs="Times New Roman"/>
          <w:sz w:val="28"/>
          <w:szCs w:val="28"/>
        </w:rPr>
        <w:t xml:space="preserve"> приседе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34DEC" w:rsidRPr="001D4B76">
        <w:rPr>
          <w:rFonts w:ascii="Times New Roman" w:hAnsi="Times New Roman" w:cs="Times New Roman"/>
          <w:sz w:val="28"/>
          <w:szCs w:val="28"/>
        </w:rPr>
        <w:t>Ходьба выпадом вперед, вперед – в сторону.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34DEC" w:rsidRPr="001D4B76">
        <w:rPr>
          <w:rFonts w:ascii="Times New Roman" w:hAnsi="Times New Roman" w:cs="Times New Roman"/>
          <w:sz w:val="28"/>
          <w:szCs w:val="28"/>
        </w:rPr>
        <w:t>Бег с изменением направления движения.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234DEC" w:rsidRPr="001D4B76">
        <w:rPr>
          <w:rFonts w:ascii="Times New Roman" w:hAnsi="Times New Roman" w:cs="Times New Roman"/>
          <w:sz w:val="28"/>
          <w:szCs w:val="28"/>
        </w:rPr>
        <w:t xml:space="preserve">Бег приставным, </w:t>
      </w:r>
      <w:proofErr w:type="spellStart"/>
      <w:r w:rsidR="00234DEC" w:rsidRPr="001D4B76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="00234DEC" w:rsidRPr="001D4B76">
        <w:rPr>
          <w:rFonts w:ascii="Times New Roman" w:hAnsi="Times New Roman" w:cs="Times New Roman"/>
          <w:sz w:val="28"/>
          <w:szCs w:val="28"/>
        </w:rPr>
        <w:t xml:space="preserve"> шагом правым, левым боком.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234DEC" w:rsidRPr="001D4B76">
        <w:rPr>
          <w:rFonts w:ascii="Times New Roman" w:hAnsi="Times New Roman" w:cs="Times New Roman"/>
          <w:sz w:val="28"/>
          <w:szCs w:val="28"/>
        </w:rPr>
        <w:t>Бег спиной вперед.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234DEC" w:rsidRPr="001D4B76">
        <w:rPr>
          <w:rFonts w:ascii="Times New Roman" w:hAnsi="Times New Roman" w:cs="Times New Roman"/>
          <w:sz w:val="28"/>
          <w:szCs w:val="28"/>
        </w:rPr>
        <w:t>Чередование бега с остановками, поворотами.</w:t>
      </w:r>
    </w:p>
    <w:p w:rsidR="00234DEC" w:rsidRPr="001D4B76" w:rsidRDefault="0040127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234DEC" w:rsidRPr="001D4B76">
        <w:rPr>
          <w:rFonts w:ascii="Times New Roman" w:hAnsi="Times New Roman" w:cs="Times New Roman"/>
          <w:sz w:val="28"/>
          <w:szCs w:val="28"/>
        </w:rPr>
        <w:t>Чередование бега левым, правым боком, приставным шагом и спиной вперед.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11.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Прыжки на месте на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левой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>, правой, на обеих ногах.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12.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Прыжковые упражнения со скакалкой.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13.</w:t>
      </w:r>
      <w:r w:rsidRPr="001D4B76">
        <w:rPr>
          <w:rFonts w:ascii="Times New Roman" w:hAnsi="Times New Roman" w:cs="Times New Roman"/>
          <w:sz w:val="28"/>
          <w:szCs w:val="28"/>
        </w:rPr>
        <w:tab/>
        <w:t>Чередование прыжков на правой, левой ноге с бегом.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14.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Прыжки на одной, двух ногах с продвижением вперед, с поворотом на 90, 180, 360 градусов.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15.</w:t>
      </w:r>
      <w:r w:rsidRPr="001D4B76">
        <w:rPr>
          <w:rFonts w:ascii="Times New Roman" w:hAnsi="Times New Roman" w:cs="Times New Roman"/>
          <w:sz w:val="28"/>
          <w:szCs w:val="28"/>
        </w:rPr>
        <w:tab/>
        <w:t>Чередование бега с прыжками и поворотами.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16.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Выпрыгивание из приседа,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полуприседа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17.</w:t>
      </w:r>
      <w:r w:rsidRPr="001D4B76">
        <w:rPr>
          <w:rFonts w:ascii="Times New Roman" w:hAnsi="Times New Roman" w:cs="Times New Roman"/>
          <w:sz w:val="28"/>
          <w:szCs w:val="28"/>
        </w:rPr>
        <w:tab/>
        <w:t>Кувырки.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18.</w:t>
      </w:r>
      <w:r w:rsidRPr="001D4B76">
        <w:rPr>
          <w:rFonts w:ascii="Times New Roman" w:hAnsi="Times New Roman" w:cs="Times New Roman"/>
          <w:sz w:val="28"/>
          <w:szCs w:val="28"/>
        </w:rPr>
        <w:tab/>
        <w:t>Приседания.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Перечень подводящих упражнений для конькобежной подготовки (вне льда):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>Принятие основной стойки хоккеиста.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В положении основной стойки хоккеиста попеременное перемещение центра тяжести тела с правой ноги на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левую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и наоборот.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Ходьба в основной стойке хоккеиста.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Приседания до посадки хоккеиста.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Выпады.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Выпрыгивания из посадки хоккеиста.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Прыжковая имитация бега на коньках в посадке без продвижения и с продвижением вперед.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8.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Прыжки приставным шагом в посадке левым и правым боком.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9.</w:t>
      </w:r>
      <w:r w:rsidRPr="001D4B76">
        <w:rPr>
          <w:rFonts w:ascii="Times New Roman" w:hAnsi="Times New Roman" w:cs="Times New Roman"/>
          <w:sz w:val="28"/>
          <w:szCs w:val="28"/>
        </w:rPr>
        <w:tab/>
        <w:t>Упражнения на имитационной доске.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Перечень подводящих упражнений для конькобежной подготовки (вне льда, на коньках):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>Ходьба в различных направлениях.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Ходьба приставным,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шагом левым и правым боком.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Ходьба спиной вперед.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Ходьба с выпадами.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Приседания.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Принятие основной стойки хоккеиста.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Ходьба в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полуприседе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в приседе.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8.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Выпрыгивание из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полуприседа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приседа.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9.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Прыжковая имитация бега на коньках в посадке с продвижением и без продвижения вперед.</w:t>
      </w:r>
    </w:p>
    <w:p w:rsidR="00234DEC" w:rsidRPr="00401277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277">
        <w:rPr>
          <w:rFonts w:ascii="Times New Roman" w:hAnsi="Times New Roman" w:cs="Times New Roman"/>
          <w:b/>
          <w:sz w:val="28"/>
          <w:szCs w:val="28"/>
        </w:rPr>
        <w:t>Упражнения для конькобежной подготовки (на льду):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Скольжение на обеих ногах, не отрывая коньков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льда.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на обеих ногах после толчка одной (правой, левой).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на одной после толчка другой ногой (правой, левой).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широким скользящим шагом.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по дуге (поворот), не отрывая коньков ото льда.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по дуге (поворот) толчком одной ноги (правой, левой).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коротким шагом.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8.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с изменением направления.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9.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по дуге (поворот) на правой (левой) ноге.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10.</w:t>
      </w:r>
      <w:r w:rsidRPr="001D4B76">
        <w:rPr>
          <w:rFonts w:ascii="Times New Roman" w:hAnsi="Times New Roman" w:cs="Times New Roman"/>
          <w:sz w:val="28"/>
          <w:szCs w:val="28"/>
        </w:rPr>
        <w:tab/>
        <w:t>Торможение «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полуплугом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».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11.</w:t>
      </w:r>
      <w:r w:rsidRPr="001D4B76">
        <w:rPr>
          <w:rFonts w:ascii="Times New Roman" w:hAnsi="Times New Roman" w:cs="Times New Roman"/>
          <w:sz w:val="28"/>
          <w:szCs w:val="28"/>
        </w:rPr>
        <w:tab/>
        <w:t>Торможение «плугом».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12.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Прыжок толчком обеих ног.13.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Прыжок толчком одной ноги.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14.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Торможение с поворотом корпуса на 90 </w:t>
      </w:r>
      <w:r w:rsidRPr="001D4B76">
        <w:rPr>
          <w:rFonts w:ascii="Times New Roman" w:hAnsi="Times New Roman" w:cs="Times New Roman"/>
          <w:sz w:val="28"/>
          <w:szCs w:val="28"/>
        </w:rPr>
        <w:t> правым (левым) боком.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15.</w:t>
      </w:r>
      <w:r w:rsidRPr="001D4B76">
        <w:rPr>
          <w:rFonts w:ascii="Times New Roman" w:hAnsi="Times New Roman" w:cs="Times New Roman"/>
          <w:sz w:val="28"/>
          <w:szCs w:val="28"/>
        </w:rPr>
        <w:tab/>
        <w:t>Старты из различных исходных положений.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16.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спиной вперед, не отрывая коньков ото льда.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17.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 Поворот из положения «лицом вперед» в положение «спиной вперед» и наоборот.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18.</w:t>
      </w:r>
      <w:r w:rsidRPr="001D4B76">
        <w:rPr>
          <w:rFonts w:ascii="Times New Roman" w:hAnsi="Times New Roman" w:cs="Times New Roman"/>
          <w:sz w:val="28"/>
          <w:szCs w:val="28"/>
        </w:rPr>
        <w:tab/>
        <w:t>Торможение в положении «спиной вперед».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19.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спиной вперед переступанием в левую (правую) сторону.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20.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Торможение с поворотом на 90 </w:t>
      </w:r>
      <w:r w:rsidRPr="001D4B76">
        <w:rPr>
          <w:rFonts w:ascii="Times New Roman" w:hAnsi="Times New Roman" w:cs="Times New Roman"/>
          <w:sz w:val="28"/>
          <w:szCs w:val="28"/>
        </w:rPr>
        <w:t> одной ногой правым (левым) боком.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21.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Торможение с поворотом на 90 </w:t>
      </w:r>
      <w:r w:rsidRPr="001D4B76">
        <w:rPr>
          <w:rFonts w:ascii="Times New Roman" w:hAnsi="Times New Roman" w:cs="Times New Roman"/>
          <w:sz w:val="28"/>
          <w:szCs w:val="28"/>
        </w:rPr>
        <w:t> прыжком обеими ногами правым (левым) боком.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22.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Прыжки через бортики с торможением, с продолжением скольжения.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23.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между стоек с отрывом и без отрыва коньков ото льда.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24.</w:t>
      </w:r>
      <w:r w:rsidRPr="001D4B76">
        <w:rPr>
          <w:rFonts w:ascii="Times New Roman" w:hAnsi="Times New Roman" w:cs="Times New Roman"/>
          <w:sz w:val="28"/>
          <w:szCs w:val="28"/>
        </w:rPr>
        <w:tab/>
        <w:t>Челночный бег на различные дистанции.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25.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с сопротивлением партнера.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26.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с выполнением падений, перекатов, кувырков.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Скольжение в приседе, </w:t>
      </w:r>
      <w:proofErr w:type="spellStart"/>
      <w:r w:rsidR="00234DEC" w:rsidRPr="001D4B76">
        <w:rPr>
          <w:rFonts w:ascii="Times New Roman" w:hAnsi="Times New Roman" w:cs="Times New Roman"/>
          <w:sz w:val="28"/>
          <w:szCs w:val="28"/>
        </w:rPr>
        <w:t>полуприседе</w:t>
      </w:r>
      <w:proofErr w:type="spellEnd"/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Скольжение спиной вперед с помощью партнера.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Подвижные игры</w:t>
      </w:r>
      <w:r>
        <w:rPr>
          <w:rFonts w:ascii="Times New Roman" w:hAnsi="Times New Roman" w:cs="Times New Roman"/>
          <w:sz w:val="28"/>
          <w:szCs w:val="28"/>
        </w:rPr>
        <w:t xml:space="preserve"> (таблица 7)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Скольжение по витражу влево (вправо), по восьмерке (спиной вперед), по кругу.</w:t>
      </w:r>
    </w:p>
    <w:p w:rsidR="00DC4EF1" w:rsidRDefault="00DC4EF1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BED" w:rsidRDefault="00EB2BED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BED" w:rsidRDefault="00EB2BED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EF1" w:rsidRDefault="00DC4EF1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DEC" w:rsidRPr="00401277" w:rsidRDefault="00234DEC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277">
        <w:rPr>
          <w:rFonts w:ascii="Times New Roman" w:hAnsi="Times New Roman" w:cs="Times New Roman"/>
          <w:b/>
          <w:sz w:val="28"/>
          <w:szCs w:val="28"/>
        </w:rPr>
        <w:t>Упражнения с клюшкой, мячом.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>Перемещения клюшки, находящейся в обеих руках вперед и назад, за спину, в одну и в другую стороны.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>Круговые движения клюшкой хватом одной руки за середину рукоятки, вокруг туловища вправо и влево, перехваты клюшки из одной руки в другую; подбрасывание клюшки вверх.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Перехватывание кистями по клюшке вверх и вниз перед собой, с боков, за спиной.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Ведение мелких предметов (кубики, резиновые колечки, теннисные мячи) в различных направлениях.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Упражнения, связанные с остановкой теннисного мяча</w:t>
      </w:r>
      <w:r w:rsidR="00FD7BF9">
        <w:rPr>
          <w:rFonts w:ascii="Times New Roman" w:hAnsi="Times New Roman" w:cs="Times New Roman"/>
          <w:sz w:val="28"/>
          <w:szCs w:val="28"/>
        </w:rPr>
        <w:t xml:space="preserve"> хоккейной клюшкой</w:t>
      </w:r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Ведение мяча с перекладыванием клюшки, с отрывом и без отрыва клюшки от мяча, толчком перед собой, с боку.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Ведение мяча по прямой, по дугам, по восьмерке, с обводом препятствий.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8.</w:t>
      </w:r>
      <w:r w:rsidRPr="001D4B76">
        <w:rPr>
          <w:rFonts w:ascii="Times New Roman" w:hAnsi="Times New Roman" w:cs="Times New Roman"/>
          <w:sz w:val="28"/>
          <w:szCs w:val="28"/>
        </w:rPr>
        <w:tab/>
        <w:t>Ведение мяча с различной скоростью, в разных направлениях, из различных исходных положений.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9.</w:t>
      </w:r>
      <w:r w:rsidRPr="001D4B76">
        <w:rPr>
          <w:rFonts w:ascii="Times New Roman" w:hAnsi="Times New Roman" w:cs="Times New Roman"/>
          <w:sz w:val="28"/>
          <w:szCs w:val="28"/>
        </w:rPr>
        <w:tab/>
        <w:t>Удары по мячу: прямой, подсечкой (на месте и в движении).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10.</w:t>
      </w:r>
      <w:r w:rsidRPr="001D4B76">
        <w:rPr>
          <w:rFonts w:ascii="Times New Roman" w:hAnsi="Times New Roman" w:cs="Times New Roman"/>
          <w:sz w:val="28"/>
          <w:szCs w:val="28"/>
        </w:rPr>
        <w:tab/>
        <w:t>Броски мяча клюшкой.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11.</w:t>
      </w:r>
      <w:r w:rsidRPr="001D4B76">
        <w:rPr>
          <w:rFonts w:ascii="Times New Roman" w:hAnsi="Times New Roman" w:cs="Times New Roman"/>
          <w:sz w:val="28"/>
          <w:szCs w:val="28"/>
        </w:rPr>
        <w:tab/>
        <w:t>Остановки мяча клюшкой, туловищем, коньком.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ab/>
        <w:t xml:space="preserve">Жонглирование мячом клюшкой </w:t>
      </w:r>
      <w:r w:rsidR="00234DEC" w:rsidRPr="001D4B76">
        <w:rPr>
          <w:rFonts w:ascii="Times New Roman" w:hAnsi="Times New Roman" w:cs="Times New Roman"/>
          <w:sz w:val="28"/>
          <w:szCs w:val="28"/>
        </w:rPr>
        <w:t xml:space="preserve"> (на месте, в движении).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13.</w:t>
      </w:r>
      <w:r w:rsidRPr="001D4B76">
        <w:rPr>
          <w:rFonts w:ascii="Times New Roman" w:hAnsi="Times New Roman" w:cs="Times New Roman"/>
          <w:sz w:val="28"/>
          <w:szCs w:val="28"/>
        </w:rPr>
        <w:tab/>
        <w:t>Обманные движения (финты) туловищем, клюшкой.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14.</w:t>
      </w:r>
      <w:r w:rsidRPr="001D4B76">
        <w:rPr>
          <w:rFonts w:ascii="Times New Roman" w:hAnsi="Times New Roman" w:cs="Times New Roman"/>
          <w:sz w:val="28"/>
          <w:szCs w:val="28"/>
        </w:rPr>
        <w:tab/>
        <w:t>Финт с изменением направления движения.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15.</w:t>
      </w:r>
      <w:r w:rsidRPr="001D4B76">
        <w:rPr>
          <w:rFonts w:ascii="Times New Roman" w:hAnsi="Times New Roman" w:cs="Times New Roman"/>
          <w:sz w:val="28"/>
          <w:szCs w:val="28"/>
        </w:rPr>
        <w:tab/>
        <w:t>Финт с изменением скорости движения.</w:t>
      </w:r>
    </w:p>
    <w:p w:rsidR="00234DEC" w:rsidRPr="001D4B76" w:rsidRDefault="00234DEC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16.</w:t>
      </w:r>
      <w:r w:rsidRPr="001D4B76">
        <w:rPr>
          <w:rFonts w:ascii="Times New Roman" w:hAnsi="Times New Roman" w:cs="Times New Roman"/>
          <w:sz w:val="28"/>
          <w:szCs w:val="28"/>
        </w:rPr>
        <w:tab/>
        <w:t>Обманные движения с использованием бортиков.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 Выпады в движении, приседая на одно, два колена; падения, кувырки с последующим быстрым вставанием. 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Падение в движении с поворотом на 90-360 градусов, вставание и ускорение. 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19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Прыжки через бортики толчком одной и двумя ногами с поворотом и последующем движением в заданном направлении. 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Совершенствование маневренности в упражнениях игрового характера.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 Обманные движения (финты): «на удар», «на передачу», на оставление и потерю мяча. 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Ведение мяча с применением ложных движений, с изменением скорости и направления движения. 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Игровые упражнения с применением обманных движений.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Отбор мяча при единоборствах с соперником. Преследование соперника с целью отбора мяча, выбивание мяча клюшкой. Перехват и отбор мяча в момент приема его соперником.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 xml:space="preserve"> Ловля мяча клюшкой, туловищем. 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Подвижные игры с клюшками и различными мячами.</w:t>
      </w:r>
    </w:p>
    <w:p w:rsidR="00234DEC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«Квадраты» в различных сочетаниях.</w:t>
      </w:r>
    </w:p>
    <w:p w:rsidR="00214B1A" w:rsidRPr="001D4B76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234DEC" w:rsidRPr="001D4B76">
        <w:rPr>
          <w:rFonts w:ascii="Times New Roman" w:hAnsi="Times New Roman" w:cs="Times New Roman"/>
          <w:sz w:val="28"/>
          <w:szCs w:val="28"/>
        </w:rPr>
        <w:t>.</w:t>
      </w:r>
      <w:r w:rsidR="00234DEC" w:rsidRPr="001D4B76">
        <w:rPr>
          <w:rFonts w:ascii="Times New Roman" w:hAnsi="Times New Roman" w:cs="Times New Roman"/>
          <w:sz w:val="28"/>
          <w:szCs w:val="28"/>
        </w:rPr>
        <w:tab/>
        <w:t>Эстафеты с элементами техники игры.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B1A" w:rsidRPr="00FD7BF9" w:rsidRDefault="00FD7BF9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BF9">
        <w:rPr>
          <w:rFonts w:ascii="Times New Roman" w:hAnsi="Times New Roman" w:cs="Times New Roman"/>
          <w:b/>
          <w:sz w:val="28"/>
          <w:szCs w:val="28"/>
        </w:rPr>
        <w:t>5.2.1</w:t>
      </w:r>
      <w:r w:rsidR="00214B1A" w:rsidRPr="00FD7BF9">
        <w:rPr>
          <w:rFonts w:ascii="Times New Roman" w:hAnsi="Times New Roman" w:cs="Times New Roman"/>
          <w:b/>
          <w:sz w:val="28"/>
          <w:szCs w:val="28"/>
        </w:rPr>
        <w:t>. Неспецифические средства подготовки юных хоккеистов</w:t>
      </w:r>
      <w:r w:rsidR="00281007" w:rsidRPr="00FD7BF9">
        <w:rPr>
          <w:rFonts w:ascii="Times New Roman" w:hAnsi="Times New Roman" w:cs="Times New Roman"/>
          <w:b/>
          <w:sz w:val="28"/>
          <w:szCs w:val="28"/>
        </w:rPr>
        <w:t>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Этот вид подготовки реализуют при выполнении учащимися неигровых упражнений. Применение таких упражнений положительно сказывается на уровне физической подготовленности юных хоккеистов с мячом. Дети выполняют следующие комплексы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упражнений.</w:t>
      </w:r>
    </w:p>
    <w:p w:rsidR="00FD7BF9" w:rsidRDefault="00FD7BF9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B1A" w:rsidRPr="00FD7BF9" w:rsidRDefault="00214B1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BF9">
        <w:rPr>
          <w:rFonts w:ascii="Times New Roman" w:hAnsi="Times New Roman" w:cs="Times New Roman"/>
          <w:b/>
          <w:sz w:val="28"/>
          <w:szCs w:val="28"/>
        </w:rPr>
        <w:t>Координационные упражнения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Базовые координационные упражнения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Исходное положе</w:t>
      </w:r>
      <w:r w:rsidR="00FD7BF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ние (И.п.)  – </w:t>
      </w:r>
      <w:r w:rsidR="00FD7BF9"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основная стойка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руки</w:t>
      </w:r>
      <w:r w:rsidR="0093266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 поясе.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Круговые движения головой. 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1–4 </w:t>
      </w:r>
      <w:r w:rsidRPr="001D4B76">
        <w:rPr>
          <w:rFonts w:ascii="Times New Roman" w:hAnsi="Times New Roman" w:cs="Times New Roman"/>
          <w:sz w:val="28"/>
          <w:szCs w:val="28"/>
        </w:rPr>
        <w:t>– вправо;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5–8 </w:t>
      </w:r>
      <w:r w:rsidRPr="001D4B76">
        <w:rPr>
          <w:rFonts w:ascii="Times New Roman" w:hAnsi="Times New Roman" w:cs="Times New Roman"/>
          <w:sz w:val="28"/>
          <w:szCs w:val="28"/>
        </w:rPr>
        <w:t>– влево. Спина прямая, амплитуда движения – максимальная. Для усложнения упражнения его можно периодически выполнять с закрытыми глазами.</w:t>
      </w:r>
    </w:p>
    <w:p w:rsidR="00214B1A" w:rsidRPr="009471B8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B8">
        <w:rPr>
          <w:rFonts w:ascii="Times New Roman" w:hAnsi="Times New Roman" w:cs="Times New Roman"/>
          <w:sz w:val="28"/>
          <w:szCs w:val="28"/>
        </w:rPr>
        <w:t xml:space="preserve">2. </w:t>
      </w:r>
      <w:r w:rsidRPr="009471B8">
        <w:rPr>
          <w:rFonts w:ascii="Times New Roman" w:hAnsi="Times New Roman" w:cs="Times New Roman"/>
          <w:b/>
          <w:bCs/>
          <w:iCs/>
          <w:sz w:val="28"/>
          <w:szCs w:val="28"/>
        </w:rPr>
        <w:t>И.п. – основная стойка</w:t>
      </w:r>
      <w:r w:rsidRPr="009471B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471B8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1–2 </w:t>
      </w:r>
      <w:r w:rsidRPr="009471B8">
        <w:rPr>
          <w:rFonts w:ascii="Times New Roman" w:hAnsi="Times New Roman" w:cs="Times New Roman"/>
          <w:sz w:val="28"/>
          <w:szCs w:val="28"/>
        </w:rPr>
        <w:t xml:space="preserve">– круг руками вперед;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9471B8">
        <w:rPr>
          <w:rFonts w:ascii="Times New Roman" w:hAnsi="Times New Roman" w:cs="Times New Roman"/>
          <w:sz w:val="28"/>
          <w:szCs w:val="28"/>
        </w:rPr>
        <w:t xml:space="preserve">– поворот вправо, руки в стороны;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9471B8">
        <w:rPr>
          <w:rFonts w:ascii="Times New Roman" w:hAnsi="Times New Roman" w:cs="Times New Roman"/>
          <w:sz w:val="28"/>
          <w:szCs w:val="28"/>
        </w:rPr>
        <w:t xml:space="preserve">– исходное положение;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5, 6, 7 </w:t>
      </w:r>
      <w:r w:rsidRPr="009471B8">
        <w:rPr>
          <w:rFonts w:ascii="Times New Roman" w:hAnsi="Times New Roman" w:cs="Times New Roman"/>
          <w:sz w:val="28"/>
          <w:szCs w:val="28"/>
        </w:rPr>
        <w:t>– пружинистые наклоны вперед к левой ноге (</w:t>
      </w:r>
      <w:proofErr w:type="spellStart"/>
      <w:r w:rsidRPr="009471B8">
        <w:rPr>
          <w:rFonts w:ascii="Times New Roman" w:hAnsi="Times New Roman" w:cs="Times New Roman"/>
          <w:sz w:val="28"/>
          <w:szCs w:val="28"/>
        </w:rPr>
        <w:t>правойрукой</w:t>
      </w:r>
      <w:proofErr w:type="spellEnd"/>
      <w:r w:rsidRPr="009471B8">
        <w:rPr>
          <w:rFonts w:ascii="Times New Roman" w:hAnsi="Times New Roman" w:cs="Times New Roman"/>
          <w:sz w:val="28"/>
          <w:szCs w:val="28"/>
        </w:rPr>
        <w:t xml:space="preserve"> коснуться стопы левой ноги, левую руку – вверх),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8 </w:t>
      </w:r>
      <w:r w:rsidRPr="009471B8">
        <w:rPr>
          <w:rFonts w:ascii="Times New Roman" w:hAnsi="Times New Roman" w:cs="Times New Roman"/>
          <w:sz w:val="28"/>
          <w:szCs w:val="28"/>
        </w:rPr>
        <w:t xml:space="preserve">– и.п.;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9–10 </w:t>
      </w:r>
      <w:r w:rsidRPr="009471B8">
        <w:rPr>
          <w:rFonts w:ascii="Times New Roman" w:hAnsi="Times New Roman" w:cs="Times New Roman"/>
          <w:sz w:val="28"/>
          <w:szCs w:val="28"/>
        </w:rPr>
        <w:t xml:space="preserve">– круг руками назад; </w:t>
      </w:r>
      <w:r w:rsidRPr="009471B8">
        <w:rPr>
          <w:rFonts w:ascii="Times New Roman" w:hAnsi="Times New Roman" w:cs="Times New Roman"/>
          <w:iCs/>
          <w:sz w:val="28"/>
          <w:szCs w:val="28"/>
        </w:rPr>
        <w:t xml:space="preserve">11–16 </w:t>
      </w:r>
      <w:r w:rsidRPr="009471B8">
        <w:rPr>
          <w:rFonts w:ascii="Times New Roman" w:hAnsi="Times New Roman" w:cs="Times New Roman"/>
          <w:sz w:val="28"/>
          <w:szCs w:val="28"/>
        </w:rPr>
        <w:t>– упражнение выполняется в другую сторону. При наклоне вперед ноги в коленных суставах не сгибать. Можно постепенно увеличивать темп движения.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3.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круг правой рукой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круг левой рукой назад;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круг левой рукой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>– круг правой рукой назад. Руки в локтевых суставах не сгибать. Можно постепенно увеличивать темп движения.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4.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правая рука в сторону;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левая рука в сторону;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круг правой кистью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круг левой кистью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правая рука вниз;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левая рука вниз;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два круга плечами назад. То же упражнение, но 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Pr="001D4B76">
        <w:rPr>
          <w:rFonts w:ascii="Times New Roman" w:hAnsi="Times New Roman" w:cs="Times New Roman"/>
          <w:sz w:val="28"/>
          <w:szCs w:val="28"/>
        </w:rPr>
        <w:t>– круги кистями назад,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>– два круга плечами вперед.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5.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И.п. – основная стойка, ноги на ширине плеч, руки вверх.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 xml:space="preserve">Круговые движения руками. 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правой рукой вперед, левой – назад;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левой вперед, правой назад. Спина прямая, руки в локтевых суставах не сгибать.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Можно начинать упражнение из и.п. – основная стойка, правая рука вверх, левая вниз (это более сложный вариант).</w:t>
      </w:r>
      <w:proofErr w:type="gramEnd"/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6.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ноги на ширине плеч.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–правая рука на пояс;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левая на пояс;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правая перед грудью;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левая перед грудью;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два рывка согнутыми в локтях руками;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>– 1,5 круга руками вперед. Выполнять упражнение с максимальной амплитудой..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7.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ноги на ширине плеч.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левая рука к плечу;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правая к плечу;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левая перед грудью;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правая перед грудью;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два рывка назад согнутыми в локтях руками;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>– 1,5 круга руками назад.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8.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ноги на ширине плеч, руки к плечам.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два круга руками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Pr="001D4B76">
        <w:rPr>
          <w:rFonts w:ascii="Times New Roman" w:hAnsi="Times New Roman" w:cs="Times New Roman"/>
          <w:sz w:val="28"/>
          <w:szCs w:val="28"/>
        </w:rPr>
        <w:t>– два круга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равая рука вперед; левая – назад;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5–6 </w:t>
      </w:r>
      <w:r w:rsidRPr="001D4B76">
        <w:rPr>
          <w:rFonts w:ascii="Times New Roman" w:hAnsi="Times New Roman" w:cs="Times New Roman"/>
          <w:sz w:val="28"/>
          <w:szCs w:val="28"/>
        </w:rPr>
        <w:t>– два круга руками назад;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>– два круга: левая – вперед, правая – назад. Спина прямая.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9.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стойка.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правую руку на пояс;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левую руку на пояс;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правую руку к плечу;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левую руку к плечу;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правую руку вверх;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левую руку вверх;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–два хлопка руками вверху;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9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левую руку к плеч;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10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правую руку к плечу;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11 </w:t>
      </w:r>
      <w:r w:rsidRPr="001D4B76">
        <w:rPr>
          <w:rFonts w:ascii="Times New Roman" w:hAnsi="Times New Roman" w:cs="Times New Roman"/>
          <w:sz w:val="28"/>
          <w:szCs w:val="28"/>
        </w:rPr>
        <w:t>– левую руку на пояс;</w:t>
      </w:r>
      <w:proofErr w:type="gramEnd"/>
      <w:r w:rsidRPr="001D4B76">
        <w:rPr>
          <w:rFonts w:ascii="Times New Roman" w:hAnsi="Times New Roman" w:cs="Times New Roman"/>
          <w:iCs/>
          <w:sz w:val="28"/>
          <w:szCs w:val="28"/>
        </w:rPr>
        <w:t xml:space="preserve">12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правую руку на пояс;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правую руку вниз;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левую руку вниз;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15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16 </w:t>
      </w:r>
      <w:r w:rsidRPr="001D4B76">
        <w:rPr>
          <w:rFonts w:ascii="Times New Roman" w:hAnsi="Times New Roman" w:cs="Times New Roman"/>
          <w:sz w:val="28"/>
          <w:szCs w:val="28"/>
        </w:rPr>
        <w:t>– два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хлопка руками внизу. Постепенно увеличивать темп движений.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Координация в прыжках и в прыжках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в сочетании с бегом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руки на поясе.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прыжок, ноги врозь;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ноги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, правая впереди;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ноги врозь;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ноги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правая впереди, с поворотом на 45º влево.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2.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руки на поясе.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прыжок, ноги врозь;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ноги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левая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впереди;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–прыжок ноги врозь;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ноги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левая впереди, с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поворотом на 45º вправо.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3.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руки на поясе.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прыжок, ноги в стороны;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правую, левая нога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у пятки;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90º, ноги в сторону;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левую ногу, правая нога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у пятки.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Спина прямая, постепенно увеличивать темп.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4.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стойка, руки на поясе.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90º влево;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90º вправо;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180º влево;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180º вправо;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270º влево;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270º вправо;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 </w:t>
      </w:r>
      <w:r w:rsidRPr="001D4B76">
        <w:rPr>
          <w:rFonts w:ascii="Times New Roman" w:hAnsi="Times New Roman" w:cs="Times New Roman"/>
          <w:sz w:val="28"/>
          <w:szCs w:val="28"/>
        </w:rPr>
        <w:t>– прыжок с поворотом на 360º влево;</w:t>
      </w:r>
      <w:proofErr w:type="gramEnd"/>
      <w:r w:rsidRPr="001D4B76">
        <w:rPr>
          <w:rFonts w:ascii="Times New Roman" w:hAnsi="Times New Roman" w:cs="Times New Roman"/>
          <w:iCs/>
          <w:sz w:val="28"/>
          <w:szCs w:val="28"/>
        </w:rPr>
        <w:t xml:space="preserve">8 </w:t>
      </w:r>
      <w:r w:rsidRPr="001D4B76">
        <w:rPr>
          <w:rFonts w:ascii="Times New Roman" w:hAnsi="Times New Roman" w:cs="Times New Roman"/>
          <w:sz w:val="28"/>
          <w:szCs w:val="28"/>
        </w:rPr>
        <w:t>– прыжок с поворотом на 360º вправо. При выполнении прыжков максимально активизировать голеностопный сустав. Можно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выполнять с различными положениями рук.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«шпагат» (правая нога вперед);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«шпагат» (левая нога вперед);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Pr="001D4B76">
        <w:rPr>
          <w:rFonts w:ascii="Times New Roman" w:hAnsi="Times New Roman" w:cs="Times New Roman"/>
          <w:sz w:val="28"/>
          <w:szCs w:val="28"/>
        </w:rPr>
        <w:t>– два прыжка «шпагат» (ноги в сторону). Следить за положением таза, соблюдать ритм, помогать руками.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6.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стоя боком, руки на поясе.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бег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шагом (2 шага);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90º, ноги врозь;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правую ногу, левая в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положении сзади;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90º, ноги врозь;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левую ногу, правая в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положении сзади. То же самое – в другую сторону. Увеличивать темп движений по мере выполнения упражнения.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 Бег с изменением направления движения по числу хлопков. Один хлопок – поворот направо, два хлопка – поворот налево. Хлопать четко.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8.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</w:t>
      </w:r>
      <w:proofErr w:type="spellStart"/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полуприсед</w:t>
      </w:r>
      <w:proofErr w:type="spellEnd"/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в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; 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в основную стойку;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180ºвлево;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>– прыжок с поворотом на 180º вправо (приземление в глубокий присед). Помогать руками (тянуться вперед). Соблюдать ритм прыжков (между прыжками не должно быть длительных пауз).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9.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основная стойка.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правую ногу;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две ноги;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с поворотом на 360ºвлево;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>–прыжок с поворотом на 360º влево.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10.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стоя левым боком.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бег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шагом;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180–360º (для хоккеистов 6–7 лет). Для хоккеистов в 8–9 лет вместо прыжка можно попытаться сделать «колесо» (с левой руки), у кого не получается – кувырок. Затем из и.п.: «стоя правым боком вперед» 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1–6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бег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шагом (другим боком);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180–360º (для хоккеистов 6–7 лет). Для хоккеистов  8–9 лет вместо прыжка </w:t>
      </w:r>
      <w:proofErr w:type="spellStart"/>
      <w:proofErr w:type="gramStart"/>
      <w:r w:rsidRPr="001D4B76">
        <w:rPr>
          <w:rFonts w:ascii="Times New Roman" w:hAnsi="Times New Roman" w:cs="Times New Roman"/>
          <w:sz w:val="28"/>
          <w:szCs w:val="28"/>
        </w:rPr>
        <w:t>мож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-но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попытаться выполнить «колесо» (с правой руки) или кувырок вперед.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11.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</w:t>
      </w:r>
      <w:proofErr w:type="spellStart"/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полуприсед</w:t>
      </w:r>
      <w:proofErr w:type="spellEnd"/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руки сзади. </w:t>
      </w:r>
      <w:r w:rsidRPr="001D4B76">
        <w:rPr>
          <w:rFonts w:ascii="Times New Roman" w:hAnsi="Times New Roman" w:cs="Times New Roman"/>
          <w:sz w:val="28"/>
          <w:szCs w:val="28"/>
        </w:rPr>
        <w:t>Бег в исходном положении на 12–15 м. Следить за положением таза.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12.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И.п. – </w:t>
      </w:r>
      <w:proofErr w:type="spellStart"/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полуприсед</w:t>
      </w:r>
      <w:proofErr w:type="spellEnd"/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1–3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ходьба «гусиным шагом»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поворот через левое плечо (в положении глубокого приседа);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5–7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ходьба «гусиным шагом» назад;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8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поворот через правое плечо (в положении глубокого приседа);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9–11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прыжки в приседе вперед;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12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поворотом на 180º (в приседе) влево;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13–15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прыжки в приседе назад;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16 </w:t>
      </w:r>
      <w:r w:rsidRPr="001D4B76">
        <w:rPr>
          <w:rFonts w:ascii="Times New Roman" w:hAnsi="Times New Roman" w:cs="Times New Roman"/>
          <w:sz w:val="28"/>
          <w:szCs w:val="28"/>
        </w:rPr>
        <w:t>– прыжок поворотом на 180º (в приседе) вправо.</w:t>
      </w:r>
      <w:proofErr w:type="gramEnd"/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Упражнения со скакалкой (скакалка сложена вчетверо)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4B76">
        <w:rPr>
          <w:rFonts w:ascii="Times New Roman" w:hAnsi="Times New Roman" w:cs="Times New Roman"/>
          <w:iCs/>
          <w:sz w:val="28"/>
          <w:szCs w:val="28"/>
        </w:rPr>
        <w:t>Упражнение 1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 xml:space="preserve">- </w:t>
      </w:r>
      <w:r w:rsidR="00214B1A" w:rsidRPr="001D4B76">
        <w:rPr>
          <w:rFonts w:ascii="Times New Roman" w:hAnsi="Times New Roman" w:cs="Times New Roman"/>
          <w:sz w:val="28"/>
          <w:szCs w:val="28"/>
        </w:rPr>
        <w:t>Прыжки без продвижения вперед через скакалку, которую дети должны вращать вперед. Отталкиваться двумя ногами.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>-</w:t>
      </w:r>
      <w:r w:rsidR="00214B1A" w:rsidRPr="001D4B76">
        <w:rPr>
          <w:rFonts w:ascii="Times New Roman" w:hAnsi="Times New Roman" w:cs="Times New Roman"/>
          <w:sz w:val="28"/>
          <w:szCs w:val="28"/>
        </w:rPr>
        <w:t>То же самое, но скакалку вращать назад.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 xml:space="preserve">- </w:t>
      </w:r>
      <w:r w:rsidR="00214B1A" w:rsidRPr="001D4B76">
        <w:rPr>
          <w:rFonts w:ascii="Times New Roman" w:hAnsi="Times New Roman" w:cs="Times New Roman"/>
          <w:sz w:val="28"/>
          <w:szCs w:val="28"/>
        </w:rPr>
        <w:t>Прыжки через скакалку с продвижением вперед.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4B76">
        <w:rPr>
          <w:rFonts w:ascii="Times New Roman" w:hAnsi="Times New Roman" w:cs="Times New Roman"/>
          <w:iCs/>
          <w:sz w:val="28"/>
          <w:szCs w:val="28"/>
        </w:rPr>
        <w:t>Упражнение 2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 xml:space="preserve">-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– прыжок через скакалку вперед;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прыжок через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скакалку назад;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круг руками назад.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lastRenderedPageBreak/>
        <w:t xml:space="preserve">-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– прыжок через скакалку назад;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прыжок через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скакалку вперед;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круг руками вперед.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4B76">
        <w:rPr>
          <w:rFonts w:ascii="Times New Roman" w:hAnsi="Times New Roman" w:cs="Times New Roman"/>
          <w:iCs/>
          <w:sz w:val="28"/>
          <w:szCs w:val="28"/>
        </w:rPr>
        <w:t>Упражнение 3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 xml:space="preserve">-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1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– прыжок, ноги в стороны;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прыжок на правую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ногу, левая сзади в </w:t>
      </w:r>
      <w:proofErr w:type="spellStart"/>
      <w:r w:rsidR="00214B1A" w:rsidRPr="001D4B76">
        <w:rPr>
          <w:rFonts w:ascii="Times New Roman" w:hAnsi="Times New Roman" w:cs="Times New Roman"/>
          <w:sz w:val="28"/>
          <w:szCs w:val="28"/>
        </w:rPr>
        <w:t>скрестном</w:t>
      </w:r>
      <w:proofErr w:type="spellEnd"/>
      <w:r w:rsidR="00214B1A" w:rsidRPr="001D4B76">
        <w:rPr>
          <w:rFonts w:ascii="Times New Roman" w:hAnsi="Times New Roman" w:cs="Times New Roman"/>
          <w:sz w:val="28"/>
          <w:szCs w:val="28"/>
        </w:rPr>
        <w:t xml:space="preserve"> положении;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3 </w:t>
      </w:r>
      <w:r w:rsidR="003E1EAA" w:rsidRPr="001D4B76">
        <w:rPr>
          <w:rFonts w:ascii="Times New Roman" w:hAnsi="Times New Roman" w:cs="Times New Roman"/>
          <w:sz w:val="28"/>
          <w:szCs w:val="28"/>
        </w:rPr>
        <w:t>– прыжок, ноги в сто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роны;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4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прыжок на левую ногу</w:t>
      </w:r>
      <w:r w:rsidR="003E1EAA" w:rsidRPr="001D4B76">
        <w:rPr>
          <w:rFonts w:ascii="Times New Roman" w:hAnsi="Times New Roman" w:cs="Times New Roman"/>
          <w:sz w:val="28"/>
          <w:szCs w:val="28"/>
        </w:rPr>
        <w:t xml:space="preserve">, правая сзади в </w:t>
      </w:r>
      <w:proofErr w:type="spellStart"/>
      <w:r w:rsidR="003E1EAA" w:rsidRPr="001D4B76">
        <w:rPr>
          <w:rFonts w:ascii="Times New Roman" w:hAnsi="Times New Roman" w:cs="Times New Roman"/>
          <w:sz w:val="28"/>
          <w:szCs w:val="28"/>
        </w:rPr>
        <w:t>скрестном</w:t>
      </w:r>
      <w:proofErr w:type="spellEnd"/>
      <w:r w:rsidR="003E1EAA" w:rsidRPr="001D4B76">
        <w:rPr>
          <w:rFonts w:ascii="Times New Roman" w:hAnsi="Times New Roman" w:cs="Times New Roman"/>
          <w:sz w:val="28"/>
          <w:szCs w:val="28"/>
        </w:rPr>
        <w:t xml:space="preserve"> поло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жении;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5–8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прыжки с ноги на ногу.</w:t>
      </w:r>
    </w:p>
    <w:p w:rsidR="00214B1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4B76">
        <w:rPr>
          <w:rFonts w:ascii="Times New Roman" w:hAnsi="Times New Roman" w:cs="Times New Roman"/>
          <w:iCs/>
          <w:sz w:val="28"/>
          <w:szCs w:val="28"/>
        </w:rPr>
        <w:t>Упражнение 4</w:t>
      </w:r>
    </w:p>
    <w:p w:rsidR="00214B1A" w:rsidRPr="001D4B76" w:rsidRDefault="007645E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 xml:space="preserve">- </w:t>
      </w:r>
      <w:r w:rsidR="00214B1A" w:rsidRPr="001D4B76">
        <w:rPr>
          <w:rFonts w:ascii="Times New Roman" w:hAnsi="Times New Roman" w:cs="Times New Roman"/>
          <w:sz w:val="28"/>
          <w:szCs w:val="28"/>
        </w:rPr>
        <w:t xml:space="preserve">На счет </w:t>
      </w:r>
      <w:r w:rsidR="00214B1A" w:rsidRPr="001D4B76">
        <w:rPr>
          <w:rFonts w:ascii="Times New Roman" w:hAnsi="Times New Roman" w:cs="Times New Roman"/>
          <w:iCs/>
          <w:sz w:val="28"/>
          <w:szCs w:val="28"/>
        </w:rPr>
        <w:t xml:space="preserve">1–2 </w:t>
      </w:r>
      <w:r w:rsidR="00214B1A" w:rsidRPr="001D4B76">
        <w:rPr>
          <w:rFonts w:ascii="Times New Roman" w:hAnsi="Times New Roman" w:cs="Times New Roman"/>
          <w:sz w:val="28"/>
          <w:szCs w:val="28"/>
        </w:rPr>
        <w:t>– прыжок на правой ноге, руки в стороны;</w:t>
      </w:r>
    </w:p>
    <w:p w:rsidR="003E1EAA" w:rsidRPr="001D4B76" w:rsidRDefault="00214B1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iCs/>
          <w:sz w:val="28"/>
          <w:szCs w:val="28"/>
        </w:rPr>
        <w:t xml:space="preserve">3–4 </w:t>
      </w:r>
      <w:r w:rsidRPr="001D4B76">
        <w:rPr>
          <w:rFonts w:ascii="Times New Roman" w:hAnsi="Times New Roman" w:cs="Times New Roman"/>
          <w:sz w:val="28"/>
          <w:szCs w:val="28"/>
        </w:rPr>
        <w:t xml:space="preserve">– прыжок на левой ноге, руки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5–6 </w:t>
      </w:r>
      <w:r w:rsidRPr="001D4B76">
        <w:rPr>
          <w:rFonts w:ascii="Times New Roman" w:hAnsi="Times New Roman" w:cs="Times New Roman"/>
          <w:sz w:val="28"/>
          <w:szCs w:val="28"/>
        </w:rPr>
        <w:t>– прыжок на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левой ноге, руки в стороны;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7–8 </w:t>
      </w:r>
      <w:r w:rsidRPr="001D4B76">
        <w:rPr>
          <w:rFonts w:ascii="Times New Roman" w:hAnsi="Times New Roman" w:cs="Times New Roman"/>
          <w:sz w:val="28"/>
          <w:szCs w:val="28"/>
        </w:rPr>
        <w:t>– прыжок на правой ноге, руки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. Прыжки выполнять ритмично, следить за положением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спины.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Акробатические упражнения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Акробатические упражнения способствуют совершенствованию управления телом во времени и пространстве, улучшают работу вестибулярного аппарата, сочетая вращение тела как вокруг вертикальной, так и вокруг горизонтальной оси. Выполнение этих упражнений способствует воспитанию таких физических качеств, как ловкость, гибкость, прыгучесть. Проведение этих упражнений не требует использования снарядов.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Стойка на лопатках.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И.п.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1D4B76">
        <w:rPr>
          <w:rFonts w:ascii="Times New Roman" w:hAnsi="Times New Roman" w:cs="Times New Roman"/>
          <w:sz w:val="28"/>
          <w:szCs w:val="28"/>
        </w:rPr>
        <w:t>упор присев. Выполнить перекат назад. В конце переката опереться руками в поясницу и, разогнув ноги, выполнить стойку на лопатках. Туловище прямое, локти широко не разводить.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2.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«Мост» из </w:t>
      </w:r>
      <w:proofErr w:type="gramStart"/>
      <w:r w:rsidRPr="001D4B76">
        <w:rPr>
          <w:rFonts w:ascii="Times New Roman" w:hAnsi="Times New Roman" w:cs="Times New Roman"/>
          <w:b/>
          <w:bCs/>
          <w:sz w:val="28"/>
          <w:szCs w:val="28"/>
        </w:rPr>
        <w:t>положения</w:t>
      </w:r>
      <w:proofErr w:type="gramEnd"/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 лежа на спине.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И.п. лежа на спине, стопы незначительно развернуть наружу, руками опереться у плеч. Выпрямляя одновременно руки и ноги, прогнуться. Удерживать положение 5–6 с. Потом медленно вернуться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и.п. Время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удержания позы постепенно увеличивать. Полностью разгибать ноги и стараться перенести массу тела (ОЦТ) на руки. Во время разучивания упражнения необходима страховка.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3.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Кувырок вперед.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Из упора присев (с опорой руками впереди стоп на 30–40 см), выпрямляя ноги, перенести ОЦМ на руки. Сгибая руки, оттолкнуться ногами и, переворачиваясь через голову, сделать перекат на лопатки. Опираясь лопатками о пол, резко согнуть ноги и взять группировку. Заканчивая кувырок, принять упор присев. Группировка – это согнутое положение тела, при котором колени подтянуты к голове, локти прижаты к туловищу, кисти обхватывают середину голени,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стопы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и колени слегка разведены.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4.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Комбинация.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И.п.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1D4B76">
        <w:rPr>
          <w:rFonts w:ascii="Times New Roman" w:hAnsi="Times New Roman" w:cs="Times New Roman"/>
          <w:sz w:val="28"/>
          <w:szCs w:val="28"/>
        </w:rPr>
        <w:t xml:space="preserve">упор присев. Два кувырка вперед в упор присев,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прыжок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вверх прогнувшись, основная стойка (о.с.). Следить за правильным выполнением группировки. Ноги в прыжке не сгибать.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5.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Комбинация. </w:t>
      </w:r>
      <w:r w:rsidRPr="001D4B76">
        <w:rPr>
          <w:rFonts w:ascii="Times New Roman" w:hAnsi="Times New Roman" w:cs="Times New Roman"/>
          <w:sz w:val="28"/>
          <w:szCs w:val="28"/>
        </w:rPr>
        <w:t>Из упора присев – два кувырка вперед в группировке в упор присев, перекатом назад стойка на лопатках (удерживать положение 5 с), перекатом вперед лечь на спину, «мост», перекат в сторону, прыжком упор присев, выпрямиться. В стойке на лопатках – ноги прямые. Выполняя прыжок в упор присев, сильнее отталкиваться ногами.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Кувырок назад. </w:t>
      </w:r>
      <w:r w:rsidRPr="001D4B76">
        <w:rPr>
          <w:rFonts w:ascii="Times New Roman" w:hAnsi="Times New Roman" w:cs="Times New Roman"/>
          <w:sz w:val="28"/>
          <w:szCs w:val="28"/>
        </w:rPr>
        <w:t>Упор присев. Тяжесть тела перенести на руки. Отталкиваясь руками, перекатиться назад на спину, сделать плотную группировку, в момент касания опоры лопатками поставить кисти у плеч и, опираясь на них, перевернуться через голов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>не разгибая ног), перейти в упор присев. Следить за постановкой рук. Выполнять плотную группировку. Отжиматься на руках в момент переворота через голову.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7.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>Кувырок назад в</w:t>
      </w:r>
      <w:r w:rsidR="009326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D4B76">
        <w:rPr>
          <w:rFonts w:ascii="Times New Roman" w:hAnsi="Times New Roman" w:cs="Times New Roman"/>
          <w:b/>
          <w:bCs/>
          <w:sz w:val="28"/>
          <w:szCs w:val="28"/>
        </w:rPr>
        <w:t>полушпагат</w:t>
      </w:r>
      <w:proofErr w:type="spellEnd"/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1D4B76">
        <w:rPr>
          <w:rFonts w:ascii="Times New Roman" w:hAnsi="Times New Roman" w:cs="Times New Roman"/>
          <w:sz w:val="28"/>
          <w:szCs w:val="28"/>
        </w:rPr>
        <w:t>Из упора присев выполнить кувырок назад. Заканчивая кувырок, согнуть одну ногу к груди и, опираясь на руки, поставить ее на колено. Другая нога не опускается, а удерживается напряжением мышц спины. Прийти в упор стойка на колене. Свободную ногу не сгибать.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8.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Комбинация.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Из упора присев два кувырка вперед в упор присев, кувырок назад в упор присев, прыжок вверх, прогнувшись, о.с. Следить за правильным выполнением группировки.</w:t>
      </w:r>
      <w:proofErr w:type="gramEnd"/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9.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Комбинация.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Из упора присев кувырок назад, перекатом назад стойка на лопатках (удерживать положение 5 с), перекатом вперед – упор присев, прыжок вверх, прогнувшись,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>.с.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10.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Комбинация. </w:t>
      </w:r>
      <w:r w:rsidRPr="001D4B76">
        <w:rPr>
          <w:rFonts w:ascii="Times New Roman" w:hAnsi="Times New Roman" w:cs="Times New Roman"/>
          <w:sz w:val="28"/>
          <w:szCs w:val="28"/>
        </w:rPr>
        <w:t xml:space="preserve">Упор присев. Кувырок назад и перекатом назад стойка на лопатках, перекатом вперед лечь на спину, «мост», опуститься в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лежа на спине, сесть (руки в стороны), поворот в упор присев, кувырок вперед в упор присев, прыжок вверх прогнувшись, о.с. Стараться выполнять комбинацию слитно.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11.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Из стойки ноги врозь наклоном назад – «мост». </w:t>
      </w:r>
      <w:r w:rsidRPr="001D4B76">
        <w:rPr>
          <w:rFonts w:ascii="Times New Roman" w:hAnsi="Times New Roman" w:cs="Times New Roman"/>
          <w:iCs/>
          <w:sz w:val="28"/>
          <w:szCs w:val="28"/>
        </w:rPr>
        <w:t xml:space="preserve">Техника выполнения. </w:t>
      </w:r>
      <w:r w:rsidRPr="001D4B76">
        <w:rPr>
          <w:rFonts w:ascii="Times New Roman" w:hAnsi="Times New Roman" w:cs="Times New Roman"/>
          <w:sz w:val="28"/>
          <w:szCs w:val="28"/>
        </w:rPr>
        <w:t xml:space="preserve">Стойка ноги врозь, руки вверх. Медленно прогибаясь назад, поставить руки на пол. Удержать положение 5–6 с. Отталкиваясь руками, прийти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и.п. Стараться перенести ОЦТ на руки.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Упражнение требует страховки.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12. </w:t>
      </w:r>
      <w:r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Длинный кувырок. </w:t>
      </w:r>
      <w:r w:rsidRPr="001D4B76">
        <w:rPr>
          <w:rFonts w:ascii="Times New Roman" w:hAnsi="Times New Roman" w:cs="Times New Roman"/>
          <w:sz w:val="28"/>
          <w:szCs w:val="28"/>
        </w:rPr>
        <w:t xml:space="preserve">Длинный кувырок вперед выполняется из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полуприседа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руки назад. Махом руками вперед, разгибая ноги, поставить руки не ближе 60–80 см от носков (впереди плеч). Оттолкнуться ногами и выполнить кувырок в группировке, закончить упражнение упором присев. Следить за тем, чтобы сгибание ног в коленях происходило в момент касания пола лопатками.</w:t>
      </w:r>
    </w:p>
    <w:p w:rsidR="003E1EAA" w:rsidRPr="00937707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7707">
        <w:rPr>
          <w:rFonts w:ascii="Times New Roman" w:hAnsi="Times New Roman" w:cs="Times New Roman"/>
          <w:bCs/>
          <w:iCs/>
          <w:sz w:val="28"/>
          <w:szCs w:val="28"/>
        </w:rPr>
        <w:t>В программу тренировочных занятий необходимо включать</w:t>
      </w:r>
    </w:p>
    <w:p w:rsidR="003E1EAA" w:rsidRPr="00937707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7707">
        <w:rPr>
          <w:rFonts w:ascii="Times New Roman" w:hAnsi="Times New Roman" w:cs="Times New Roman"/>
          <w:bCs/>
          <w:iCs/>
          <w:sz w:val="28"/>
          <w:szCs w:val="28"/>
        </w:rPr>
        <w:t>строевые и общеразвивающие упражнения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Строевые упражнения</w:t>
      </w:r>
    </w:p>
    <w:p w:rsidR="003E1EAA" w:rsidRPr="001D4B76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1EAA" w:rsidRPr="001D4B76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="003E1EAA" w:rsidRPr="001D4B76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3E1EAA" w:rsidRPr="001D4B76">
        <w:rPr>
          <w:rFonts w:ascii="Times New Roman" w:hAnsi="Times New Roman" w:cs="Times New Roman"/>
          <w:sz w:val="28"/>
          <w:szCs w:val="28"/>
        </w:rPr>
        <w:t xml:space="preserve"> юные хоккеисты должны освоить понятия строй, шеренга, колонна, фланги, интервал, дистанция, направляющий, замыкающий, а также команды для управления этими элементами строевых упражнений. Предварительные и исполнительные команды. Шаг на месте, повороты на месте, размыкание уступами. Ходьба строем, перестроение из одной шеренги в две и четыре, из колонны по одному в колонну по два. Изменение направлений движения строя. Переход с шага на бег и с бега на шаг. Изменение скорости передвижений, повороты в движении. Ходьба и бег </w:t>
      </w:r>
      <w:r w:rsidR="003E1EAA" w:rsidRPr="001D4B76">
        <w:rPr>
          <w:rFonts w:ascii="Times New Roman" w:hAnsi="Times New Roman" w:cs="Times New Roman"/>
          <w:sz w:val="28"/>
          <w:szCs w:val="28"/>
        </w:rPr>
        <w:lastRenderedPageBreak/>
        <w:t>в разных направлениях с сохранением интервалов между игроками во фронтальном и поперечном направлениях.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Общеразвивающие упражнения для рук,</w:t>
      </w:r>
      <w:r w:rsidR="0093266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ног и туловища без предметов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Маховые и вращательные движения руками и ногами, выполняемые на месте и в ходьбе. Наклоны туловища в разные стороны.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Сгибания и разгибания рук. Сгибания и разгибания ног в тазобедренных, коленных и голеностопных суставах. Приведения, отведения и махи вперед, назад и в стороны; выпады с пружинистыми покачиваниями. Прыжки вперед, вверх и в стороны из различных исходных положений. Повороты, наклоны и вращения головы. Наклоны, круговые вращения и повороты туловища. Из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лежа на спине или на животе поднимание ног, рук и туловища. Из основной стойки переход в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сидя, в упор лежа и обратно.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Общеразвивающие упражнения для рук, ног и туловища с предметами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(Прыгалки,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медицинболы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, подставки для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степ-упражнений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>, мячи разного размера.) Упражнения аэробики, танцевальные упражнения, упражнения гимнастики, акробатики, плавания, игры в воде (картотека приведена ниже).</w:t>
      </w:r>
    </w:p>
    <w:p w:rsidR="003E1EAA" w:rsidRPr="001D4B76" w:rsidRDefault="003E1EAA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iCs/>
          <w:sz w:val="28"/>
          <w:szCs w:val="28"/>
        </w:rPr>
        <w:t>Упражнения для избирательного развития физических качеств</w:t>
      </w:r>
    </w:p>
    <w:p w:rsidR="003E1EAA" w:rsidRPr="001D4B76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Wingdings2" w:hAnsi="Times New Roman" w:cs="Times New Roman"/>
          <w:sz w:val="28"/>
          <w:szCs w:val="28"/>
        </w:rPr>
        <w:tab/>
      </w:r>
      <w:r w:rsidR="003E1EAA" w:rsidRPr="001D4B76">
        <w:rPr>
          <w:rFonts w:ascii="Times New Roman" w:hAnsi="Times New Roman" w:cs="Times New Roman"/>
          <w:iCs/>
          <w:sz w:val="28"/>
          <w:szCs w:val="28"/>
        </w:rPr>
        <w:t>Упражнения для развития скоростных качеств</w:t>
      </w:r>
      <w:r w:rsidR="003E1EAA" w:rsidRPr="001D4B76">
        <w:rPr>
          <w:rFonts w:ascii="Times New Roman" w:hAnsi="Times New Roman" w:cs="Times New Roman"/>
          <w:sz w:val="28"/>
          <w:szCs w:val="28"/>
        </w:rPr>
        <w:t>. Упражнения для развития быстроты реагирования на сигналы разного типа, быстроты сложных реакций и реакций на движущийся объект.</w:t>
      </w:r>
    </w:p>
    <w:p w:rsidR="00E52F85" w:rsidRPr="001D4B76" w:rsidRDefault="003E1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Упражнения для развития стартовой и дистанционной скорости, частоты движений: семенящий бег на месте и в движении, старты из разных исходных положений, бег с пульсирующей скоростью, эстафеты, бег за партнером с изменением скорости и направления движения. Бег по наклонной дорожке. Подвижные игры типа «День и ночь», «Рывок за мячом», «Вызов». Стартовые рывки хоккеистов к мячу с последующим ударом по воротам. То же – в парах, но игрок, ведущий мяч, оставляет его для удара партнеру. То же – в парах, с имитацией отбора мяча вторым игроком. То же, но с реальными попытками отбора мяча;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удар из заданной зоны наносит спортсмен, владеющий мячом. Бег змейкой между стойками, расставленными в определенном порядке или хаотично.</w:t>
      </w:r>
    </w:p>
    <w:p w:rsidR="00E52F85" w:rsidRPr="00E34AFC" w:rsidRDefault="00E52F85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AFC">
        <w:rPr>
          <w:rFonts w:ascii="Times New Roman" w:hAnsi="Times New Roman" w:cs="Times New Roman"/>
          <w:b/>
          <w:sz w:val="28"/>
          <w:szCs w:val="28"/>
        </w:rPr>
        <w:t>Упражнения для развития быстроты (на коньках и роликах).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Повторное</w:t>
      </w:r>
      <w:proofErr w:type="gramEnd"/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пробегание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коротких отрезков от 10 до 30 метров из разных исходных положений в различных направлениях.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с максимальной скоростью с резкими остановками, с изменениями скорости и направления движения по  звуковому, зрительному сигналам.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Ускорения 10-15 м..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Эстафеты и игры с применением беговых упражнений, направленных на опережение действий соперников.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Упражнения с мячами  (футбольными, баскетбольными, теннисными, хоккейными) у стенки, связанные с бросками и остановкой отскочившего мяча в максимально быстром темпе с быстрыми перебросами клюшки слева направо и обратно.</w:t>
      </w:r>
      <w:proofErr w:type="gramEnd"/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Подвижные и спортивные игры на льду («День и ночь», «Пятнашки», «Кто вперед», «Кто овладеет мячом» и т.д.).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Стартовые рывки: ходьба на коньках с постановкой их на лед в У-образном положении, бег на коньках на месте с опорой руками в парах, взявшись за руки, прыжки с изменением глубины приседа, бег на коротких отрезках, старты и</w:t>
      </w:r>
      <w:r w:rsidR="00D701B9">
        <w:rPr>
          <w:rFonts w:ascii="Times New Roman" w:hAnsi="Times New Roman" w:cs="Times New Roman"/>
          <w:sz w:val="28"/>
          <w:szCs w:val="28"/>
        </w:rPr>
        <w:t>з различных исходных положений.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8.</w:t>
      </w:r>
      <w:r w:rsidRPr="001D4B76">
        <w:rPr>
          <w:rFonts w:ascii="Times New Roman" w:hAnsi="Times New Roman" w:cs="Times New Roman"/>
          <w:sz w:val="28"/>
          <w:szCs w:val="28"/>
        </w:rPr>
        <w:tab/>
        <w:t xml:space="preserve">Катание спиной вперед: скольжение на коньках спиной вперед с помощью партнера лицом друг к другу, взявшись за клюшку, варьируя стойку хоккеиста с изменением направления движения (по дугам). 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9.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на коньках спиной вперед, не отрывая коньков ото льда (за счет перемещения центра тяжести вправо-влево), с изменением направления движения (по дугам).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10.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спиной вперед по прямой, отталкиваясь попеременно правой и левой. То же с изменением направления движения.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11.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на коньках спиной вперед, не отрывая коньков ото льда с поворотами поочередно на 180 и 360°.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12.</w:t>
      </w:r>
      <w:r w:rsidRPr="001D4B76">
        <w:rPr>
          <w:rFonts w:ascii="Times New Roman" w:hAnsi="Times New Roman" w:cs="Times New Roman"/>
          <w:sz w:val="28"/>
          <w:szCs w:val="28"/>
        </w:rPr>
        <w:tab/>
        <w:t>«Салки», эстафеты, комбинации в положении « спиной вперед»</w:t>
      </w:r>
      <w:r w:rsidR="00045072">
        <w:rPr>
          <w:rFonts w:ascii="Times New Roman" w:hAnsi="Times New Roman" w:cs="Times New Roman"/>
          <w:sz w:val="28"/>
          <w:szCs w:val="28"/>
        </w:rPr>
        <w:t>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ab/>
      </w:r>
    </w:p>
    <w:p w:rsidR="00E52F85" w:rsidRPr="00E34AFC" w:rsidRDefault="00E52F85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AFC">
        <w:rPr>
          <w:rFonts w:ascii="Times New Roman" w:hAnsi="Times New Roman" w:cs="Times New Roman"/>
          <w:b/>
          <w:sz w:val="28"/>
          <w:szCs w:val="28"/>
        </w:rPr>
        <w:t>Упражнения для развития выносливости (на коньках, роликах):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>Длительный равномерный бег (частота пульса 140-160 уд/мин).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>Переменный бег (частота пульса 130-180 уд/мин).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Кроссы 1-3 км.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Чередование бега с максимальной, умеренной и малой скоростью.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Подвижные и спортивные игры с увеличением продолжительности игры, с уменьшением количества участников на площадках увеличенного размера.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Использование имитационной доски.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Передвижение на коньках в условиях массового катания.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Упражнения для развития скоростно-силовых качеств: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>Упражнения с отягощениями.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>Упражнения, имитирующие бег на коньках.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роликовых коньках.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коньках, роликах с преодолением сопротивления партнера.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Использование имитационной доски.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с перепрыгиванием хоккейных бортиков с резким торможением и с последующим стартом.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Челночный бег.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8.</w:t>
      </w:r>
      <w:r w:rsidRPr="001D4B76">
        <w:rPr>
          <w:rFonts w:ascii="Times New Roman" w:hAnsi="Times New Roman" w:cs="Times New Roman"/>
          <w:sz w:val="28"/>
          <w:szCs w:val="28"/>
        </w:rPr>
        <w:tab/>
        <w:t>Старты из различных исходных положений и торможения (в том числе после падения на лед).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9.</w:t>
      </w:r>
      <w:r w:rsidRPr="001D4B76">
        <w:rPr>
          <w:rFonts w:ascii="Times New Roman" w:hAnsi="Times New Roman" w:cs="Times New Roman"/>
          <w:sz w:val="28"/>
          <w:szCs w:val="28"/>
        </w:rPr>
        <w:tab/>
        <w:t>Удары по хоккейному мячу на дальность.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10.</w:t>
      </w:r>
      <w:r w:rsidRPr="001D4B76">
        <w:rPr>
          <w:rFonts w:ascii="Times New Roman" w:hAnsi="Times New Roman" w:cs="Times New Roman"/>
          <w:sz w:val="28"/>
          <w:szCs w:val="28"/>
        </w:rPr>
        <w:tab/>
        <w:t>Подвижные игры и эстафеты с переноской предметов.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Упражнения для развития координационных способностей (на коньках и роликах):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</w:t>
      </w:r>
      <w:r w:rsidRPr="001D4B76">
        <w:rPr>
          <w:rFonts w:ascii="Times New Roman" w:hAnsi="Times New Roman" w:cs="Times New Roman"/>
          <w:sz w:val="28"/>
          <w:szCs w:val="28"/>
        </w:rPr>
        <w:tab/>
        <w:t>Бег на коньках и роликах с поворотами, прыжками.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1D4B76">
        <w:rPr>
          <w:rFonts w:ascii="Times New Roman" w:hAnsi="Times New Roman" w:cs="Times New Roman"/>
          <w:sz w:val="28"/>
          <w:szCs w:val="28"/>
        </w:rPr>
        <w:tab/>
        <w:t>Махи ногой в разных направлениях, выпады, пружинистые покачивания в выпаде.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</w:t>
      </w:r>
      <w:r w:rsidR="005F3591">
        <w:rPr>
          <w:rFonts w:ascii="Times New Roman" w:hAnsi="Times New Roman" w:cs="Times New Roman"/>
          <w:sz w:val="28"/>
          <w:szCs w:val="28"/>
        </w:rPr>
        <w:t xml:space="preserve">ьжение в </w:t>
      </w:r>
      <w:proofErr w:type="spellStart"/>
      <w:r w:rsidR="005F3591">
        <w:rPr>
          <w:rFonts w:ascii="Times New Roman" w:hAnsi="Times New Roman" w:cs="Times New Roman"/>
          <w:sz w:val="28"/>
          <w:szCs w:val="28"/>
        </w:rPr>
        <w:t>полуприседе</w:t>
      </w:r>
      <w:proofErr w:type="spellEnd"/>
      <w:r w:rsidR="005F3591">
        <w:rPr>
          <w:rFonts w:ascii="Times New Roman" w:hAnsi="Times New Roman" w:cs="Times New Roman"/>
          <w:sz w:val="28"/>
          <w:szCs w:val="28"/>
        </w:rPr>
        <w:t xml:space="preserve"> и в полном </w:t>
      </w:r>
      <w:r w:rsidRPr="001D4B76">
        <w:rPr>
          <w:rFonts w:ascii="Times New Roman" w:hAnsi="Times New Roman" w:cs="Times New Roman"/>
          <w:sz w:val="28"/>
          <w:szCs w:val="28"/>
        </w:rPr>
        <w:t>приседе, наклоны в стороны, назад.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на одном коньке, спиной вперед, с прыжками вперед, вверх, в стороны, через бортики.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</w:t>
      </w:r>
      <w:r w:rsidRPr="001D4B76">
        <w:rPr>
          <w:rFonts w:ascii="Times New Roman" w:hAnsi="Times New Roman" w:cs="Times New Roman"/>
          <w:sz w:val="28"/>
          <w:szCs w:val="28"/>
        </w:rPr>
        <w:tab/>
        <w:t>Скольжение с выполнением падений, перекатов, кувырков.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</w:t>
      </w:r>
      <w:r w:rsidRPr="001D4B7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Эстафеты и подвижные игры («Двойной дриблинг», «Хоккей без ворот», «Пятнашки», «Салки с шариками», «Рикошет – эстафета» и т.д.).</w:t>
      </w:r>
      <w:proofErr w:type="gramEnd"/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7.</w:t>
      </w:r>
      <w:r w:rsidRPr="001D4B76">
        <w:rPr>
          <w:rFonts w:ascii="Times New Roman" w:hAnsi="Times New Roman" w:cs="Times New Roman"/>
          <w:sz w:val="28"/>
          <w:szCs w:val="28"/>
        </w:rPr>
        <w:tab/>
        <w:t>Передвижение на коньках в условиях массового катания.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12.</w:t>
      </w:r>
      <w:r w:rsidRPr="001D4B76">
        <w:rPr>
          <w:rFonts w:ascii="Times New Roman" w:hAnsi="Times New Roman" w:cs="Times New Roman"/>
          <w:sz w:val="28"/>
          <w:szCs w:val="28"/>
        </w:rPr>
        <w:tab/>
        <w:t>Прыжок толчком обеих ног.</w:t>
      </w:r>
    </w:p>
    <w:p w:rsidR="008F025D" w:rsidRDefault="008F025D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01B9" w:rsidRDefault="00D701B9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197" w:rsidRPr="001D4B76" w:rsidRDefault="00152197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072" w:rsidRDefault="00E52F85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sz w:val="28"/>
          <w:szCs w:val="28"/>
        </w:rPr>
        <w:lastRenderedPageBreak/>
        <w:t>6. ПЛАНИРОВАНИЕ ПОДГОТОВКИ</w:t>
      </w:r>
    </w:p>
    <w:p w:rsidR="00E52F85" w:rsidRPr="00045072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2F85" w:rsidRPr="001D4B76">
        <w:rPr>
          <w:rFonts w:ascii="Times New Roman" w:hAnsi="Times New Roman" w:cs="Times New Roman"/>
          <w:sz w:val="28"/>
          <w:szCs w:val="28"/>
        </w:rPr>
        <w:t>Подготовка юных хоккеистов осуществляется с обязательным использованием следующих документов планирования: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1) план-конспект учебно-тренировочного занятия;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2) план работы в микроцикле;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3) план работы в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межигровом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цикле (для хоккеистов старших возрастных групп);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4) планы работы в подготовительном и соревновательном периодах (для хоккеистов старших возрастных групп);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5) план работы в годичном цикле.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6.1. ПЛАНИРОВАНИЕ ТРЕНИРОВОЧНОГО ЗАНЯТИЯ</w:t>
      </w:r>
    </w:p>
    <w:p w:rsidR="00E52F85" w:rsidRPr="001D4B76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2F85" w:rsidRPr="001D4B76">
        <w:rPr>
          <w:rFonts w:ascii="Times New Roman" w:hAnsi="Times New Roman" w:cs="Times New Roman"/>
          <w:sz w:val="28"/>
          <w:szCs w:val="28"/>
        </w:rPr>
        <w:t>Каждое учебно-тренировочное занятие состоит как минимум из трех частей: подготовительной, основной и заключительной.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Для проведения занятия необходим конспект, в котором тренер отмечает КАКИЕ, КАК и в КАКОЙ ПОСЛЕДОВАТЕЛЬНОСТИ выполняются избранные им упражнения. Конспект состоит из общей его характеристики, задач, подлежащих решению, и трех практических частей.</w:t>
      </w:r>
    </w:p>
    <w:p w:rsidR="00E52F85" w:rsidRPr="001D4B76" w:rsidRDefault="00045072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E52F85" w:rsidRPr="001D4B76">
        <w:rPr>
          <w:rFonts w:ascii="Times New Roman" w:hAnsi="Times New Roman" w:cs="Times New Roman"/>
          <w:iCs/>
          <w:sz w:val="28"/>
          <w:szCs w:val="28"/>
        </w:rPr>
        <w:t xml:space="preserve">Часть первая, подготовительная (разминка). </w:t>
      </w:r>
      <w:r w:rsidR="00E52F85" w:rsidRPr="001D4B76">
        <w:rPr>
          <w:rFonts w:ascii="Times New Roman" w:hAnsi="Times New Roman" w:cs="Times New Roman"/>
          <w:sz w:val="28"/>
          <w:szCs w:val="28"/>
        </w:rPr>
        <w:t xml:space="preserve">В ней решению подлежат две задачи. Первая – подготовить мышечный аппарат и функциональные системы организма (сердечно-сосудистую, </w:t>
      </w:r>
      <w:proofErr w:type="gramStart"/>
      <w:r w:rsidR="00E52F85" w:rsidRPr="001D4B76">
        <w:rPr>
          <w:rFonts w:ascii="Times New Roman" w:hAnsi="Times New Roman" w:cs="Times New Roman"/>
          <w:sz w:val="28"/>
          <w:szCs w:val="28"/>
        </w:rPr>
        <w:t>дыхательную</w:t>
      </w:r>
      <w:proofErr w:type="gramEnd"/>
      <w:r w:rsidR="00E52F85" w:rsidRPr="001D4B76">
        <w:rPr>
          <w:rFonts w:ascii="Times New Roman" w:hAnsi="Times New Roman" w:cs="Times New Roman"/>
          <w:sz w:val="28"/>
          <w:szCs w:val="28"/>
        </w:rPr>
        <w:t xml:space="preserve"> и др.) к предстоящей работе. Вторая – создать психологический настрой на эффективное решение задач основной части занятия. Поэтому в первой части разминки используют общеразвивающие упраж</w:t>
      </w:r>
      <w:r w:rsidR="005F3591">
        <w:rPr>
          <w:rFonts w:ascii="Times New Roman" w:hAnsi="Times New Roman" w:cs="Times New Roman"/>
          <w:sz w:val="28"/>
          <w:szCs w:val="28"/>
        </w:rPr>
        <w:t>нения, а во второй – настраивающие специализированные упражнения</w:t>
      </w:r>
      <w:r w:rsidR="00E52F85" w:rsidRPr="001D4B76">
        <w:rPr>
          <w:rFonts w:ascii="Times New Roman" w:hAnsi="Times New Roman" w:cs="Times New Roman"/>
          <w:sz w:val="28"/>
          <w:szCs w:val="28"/>
        </w:rPr>
        <w:t>.</w:t>
      </w:r>
    </w:p>
    <w:p w:rsidR="00E52F85" w:rsidRPr="001D4B76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E52F85" w:rsidRPr="001D4B76">
        <w:rPr>
          <w:rFonts w:ascii="Times New Roman" w:hAnsi="Times New Roman" w:cs="Times New Roman"/>
          <w:iCs/>
          <w:sz w:val="28"/>
          <w:szCs w:val="28"/>
        </w:rPr>
        <w:t xml:space="preserve">Часть вторая (основная). </w:t>
      </w:r>
      <w:r w:rsidR="00E52F85" w:rsidRPr="001D4B76">
        <w:rPr>
          <w:rFonts w:ascii="Times New Roman" w:hAnsi="Times New Roman" w:cs="Times New Roman"/>
          <w:sz w:val="28"/>
          <w:szCs w:val="28"/>
        </w:rPr>
        <w:t>В этой части занятия решению подлежит основная его задача – обучение или совершенствов</w:t>
      </w:r>
      <w:r w:rsidR="005F3591">
        <w:rPr>
          <w:rFonts w:ascii="Times New Roman" w:hAnsi="Times New Roman" w:cs="Times New Roman"/>
          <w:sz w:val="28"/>
          <w:szCs w:val="28"/>
        </w:rPr>
        <w:t>ание технических приемов  хоккея с мячом</w:t>
      </w:r>
      <w:r w:rsidR="00E52F85" w:rsidRPr="001D4B76">
        <w:rPr>
          <w:rFonts w:ascii="Times New Roman" w:hAnsi="Times New Roman" w:cs="Times New Roman"/>
          <w:sz w:val="28"/>
          <w:szCs w:val="28"/>
        </w:rPr>
        <w:t>, освоение индивидуальных, групповых и командных тактических действий, развитие физических качеств и т.п. Используются для этого подводящие и основные специализированные упражнения.</w:t>
      </w:r>
    </w:p>
    <w:p w:rsidR="00E52F85" w:rsidRPr="001D4B76" w:rsidRDefault="00045072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E52F85" w:rsidRPr="001D4B76">
        <w:rPr>
          <w:rFonts w:ascii="Times New Roman" w:hAnsi="Times New Roman" w:cs="Times New Roman"/>
          <w:iCs/>
          <w:sz w:val="28"/>
          <w:szCs w:val="28"/>
        </w:rPr>
        <w:t xml:space="preserve">Часть третья, заключительная (заминка). </w:t>
      </w:r>
      <w:r w:rsidR="00E52F85" w:rsidRPr="001D4B76">
        <w:rPr>
          <w:rFonts w:ascii="Times New Roman" w:hAnsi="Times New Roman" w:cs="Times New Roman"/>
          <w:sz w:val="28"/>
          <w:szCs w:val="28"/>
        </w:rPr>
        <w:t>Задача – создание условий для развертывания восстановительных процессов.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Можно использовать и более сложную структуру тренировочных занятий: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1. Разминка.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2. Обучение технике игровых приемов в стандартных условиях (школа техники хоккея</w:t>
      </w:r>
      <w:r w:rsidR="00D44115">
        <w:rPr>
          <w:rFonts w:ascii="Times New Roman" w:hAnsi="Times New Roman" w:cs="Times New Roman"/>
          <w:sz w:val="28"/>
          <w:szCs w:val="28"/>
        </w:rPr>
        <w:t xml:space="preserve"> с мячом</w:t>
      </w:r>
      <w:r w:rsidRPr="001D4B76">
        <w:rPr>
          <w:rFonts w:ascii="Times New Roman" w:hAnsi="Times New Roman" w:cs="Times New Roman"/>
          <w:sz w:val="28"/>
          <w:szCs w:val="28"/>
        </w:rPr>
        <w:t>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3. Обучение умениям применять эти приемы в различных игровых ситуациях (школа тактики хоккея с мячом).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4. Игра в хоккей  с заданиями и ограничениями (по времени, числу игроков, размеров площадки, наличию зон, в которых что-то можно или нельзя делать, и т.д.).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5. Игра по правилам хоккея с мячом.</w:t>
      </w:r>
    </w:p>
    <w:p w:rsidR="0034081B" w:rsidRPr="001D4B76" w:rsidRDefault="00E52F85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6. Развитие базовых физических качеств (для младших юношей) и совершенствование эт</w:t>
      </w:r>
      <w:r w:rsidR="00152197">
        <w:rPr>
          <w:rFonts w:ascii="Times New Roman" w:hAnsi="Times New Roman" w:cs="Times New Roman"/>
          <w:sz w:val="28"/>
          <w:szCs w:val="28"/>
        </w:rPr>
        <w:t>их качеств (для старших юношей)</w:t>
      </w:r>
    </w:p>
    <w:p w:rsidR="00383B80" w:rsidRPr="001D4B76" w:rsidRDefault="00A15C48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7.  ПОДГОТОВКА</w:t>
      </w:r>
      <w:r w:rsidR="00E52F85" w:rsidRPr="001D4B76">
        <w:rPr>
          <w:rFonts w:ascii="Times New Roman" w:hAnsi="Times New Roman" w:cs="Times New Roman"/>
          <w:b/>
          <w:bCs/>
          <w:sz w:val="28"/>
          <w:szCs w:val="28"/>
        </w:rPr>
        <w:t xml:space="preserve"> ЮНЫХ ВРАТАРЕЙ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Вратарь – это в первую очередь игрок, и он должен обладать качествами, присущими большинству представителей игровых видов спорта: ловкостью, игровым пониманием и скоростью мышления. Кроме того, вратарь обязан уметь хорошо кататься на коньках. Вратарь должен обладать большой смелостью, психологической устойчивостью, так как ответственность вратаря гораздо выше, чем у полевых игроков.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Основная задача, которую ставит перед собой вратарь – это выручая свою команду, постараться исправить все ошибки, допущенные партнерами. Поэтому вратарями становятся менее агрессивные ребята, более спокойные и добрые.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Обучение начинающих вратарей идет по двум направлениям – общее для всех игроков и специальное.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Общая физическая подготовка вратарей проводится по программе полевых игроков.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Дополнительно следует обращать внимание на воспитание быстроты реакции, быстроты одиночного движения, частоты движений, на развитие гибкости и координации движений.</w:t>
      </w:r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B76">
        <w:rPr>
          <w:rFonts w:ascii="Times New Roman" w:hAnsi="Times New Roman" w:cs="Times New Roman"/>
          <w:sz w:val="28"/>
          <w:szCs w:val="28"/>
        </w:rPr>
        <w:t xml:space="preserve">Подготовка вратаря должна включать следующие упражнения: прыжки вперед-назад, вправо-влево, в стойке, движения приставными 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скрестными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шагами, в челночном беге; старты прыжками правым, левым боком, приставными 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скрестными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шагами, перемещения и прыжки в глубоком приседе, вперед-назад, вправо-влево; кувырки вперед и назад, в сторону, акробатика; жонглирование теннисными мячами.</w:t>
      </w:r>
      <w:proofErr w:type="gramEnd"/>
    </w:p>
    <w:p w:rsidR="00E52F85" w:rsidRPr="001D4B76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Программа подготовки вратаря предусматривает обучение: основной стойке вратаря, принятие основной стойки по сигналу, после бега лицом и спиной вперед; передвижению приставными шагами; выполнению специальных упражнений; ловле мяча, отскочившего от стенки в различных направлениях; ловле и отбиванию теннисных мячей, направляемых ракеткой из различных точек; отбиванию мяча рукой, коньком, щитками.</w:t>
      </w:r>
    </w:p>
    <w:p w:rsidR="00E52F85" w:rsidRPr="0034081B" w:rsidRDefault="00E52F85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81B">
        <w:rPr>
          <w:rFonts w:ascii="Times New Roman" w:hAnsi="Times New Roman" w:cs="Times New Roman"/>
          <w:sz w:val="28"/>
          <w:szCs w:val="28"/>
        </w:rPr>
        <w:t>Тактическая подготовка вратаря предусматривает обучение: правильному и своевременному выбору места в воротах при</w:t>
      </w:r>
      <w:r w:rsidR="00937707" w:rsidRPr="0034081B">
        <w:rPr>
          <w:rFonts w:ascii="Times New Roman" w:hAnsi="Times New Roman" w:cs="Times New Roman"/>
          <w:sz w:val="28"/>
          <w:szCs w:val="28"/>
        </w:rPr>
        <w:t xml:space="preserve"> атаке; ориентированию в площади ворот</w:t>
      </w:r>
      <w:r w:rsidRPr="0034081B">
        <w:rPr>
          <w:rFonts w:ascii="Times New Roman" w:hAnsi="Times New Roman" w:cs="Times New Roman"/>
          <w:sz w:val="28"/>
          <w:szCs w:val="28"/>
        </w:rPr>
        <w:t xml:space="preserve"> и взаимодействию с игроками; умению концентрировать внимание на игроке, угрожающем воротам; а также развитие игрового мышления в подвижных играх. Совершенствование техники</w:t>
      </w:r>
      <w:r w:rsidR="00937707" w:rsidRPr="0034081B">
        <w:rPr>
          <w:rFonts w:ascii="Times New Roman" w:hAnsi="Times New Roman" w:cs="Times New Roman"/>
          <w:sz w:val="28"/>
          <w:szCs w:val="28"/>
        </w:rPr>
        <w:t>: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937707" w:rsidRPr="0034081B">
        <w:rPr>
          <w:rFonts w:ascii="Times New Roman" w:hAnsi="Times New Roman" w:cs="Times New Roman"/>
          <w:sz w:val="28"/>
          <w:szCs w:val="28"/>
        </w:rPr>
        <w:t>передвижение</w:t>
      </w:r>
      <w:r w:rsidRPr="0034081B">
        <w:rPr>
          <w:rFonts w:ascii="Times New Roman" w:hAnsi="Times New Roman" w:cs="Times New Roman"/>
          <w:sz w:val="28"/>
          <w:szCs w:val="28"/>
        </w:rPr>
        <w:t xml:space="preserve"> н</w:t>
      </w:r>
      <w:r w:rsidR="00937707" w:rsidRPr="0034081B">
        <w:rPr>
          <w:rFonts w:ascii="Times New Roman" w:hAnsi="Times New Roman" w:cs="Times New Roman"/>
          <w:sz w:val="28"/>
          <w:szCs w:val="28"/>
        </w:rPr>
        <w:t>а коньках лицом и спиной вперед: старты и торможения</w:t>
      </w:r>
      <w:r w:rsidR="00330917" w:rsidRPr="0034081B">
        <w:rPr>
          <w:rFonts w:ascii="Times New Roman" w:hAnsi="Times New Roman" w:cs="Times New Roman"/>
          <w:sz w:val="28"/>
          <w:szCs w:val="28"/>
        </w:rPr>
        <w:t xml:space="preserve">, ловля и отбивание </w:t>
      </w:r>
      <w:r w:rsidRPr="0034081B">
        <w:rPr>
          <w:rFonts w:ascii="Times New Roman" w:hAnsi="Times New Roman" w:cs="Times New Roman"/>
          <w:sz w:val="28"/>
          <w:szCs w:val="28"/>
        </w:rPr>
        <w:t xml:space="preserve"> мячей в условиях сбивающих факторов, стоя на коньках, лежа на боку, и т. п. Совершенствование техники отбивания высоколетящих мячей рукой. Совершенствование техники отбивания мячей коньком, ногой. Совершенствование техники ввода мяча в игру. Выбор позиции в воротах при различных ударах. Ориентирование в штрафной площадке и взаимодействие с защитниками.</w:t>
      </w:r>
    </w:p>
    <w:p w:rsidR="00E0575B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81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sz w:val="28"/>
          <w:szCs w:val="28"/>
        </w:rPr>
        <w:t>8. ТЕОРЕТИЧЕСКАЯ ПОДГОТОВКА</w:t>
      </w:r>
    </w:p>
    <w:p w:rsidR="00ED2BE3" w:rsidRPr="00ED2BE3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2BE3" w:rsidRPr="00ED2BE3">
        <w:rPr>
          <w:rFonts w:ascii="Times New Roman" w:hAnsi="Times New Roman" w:cs="Times New Roman"/>
          <w:sz w:val="28"/>
          <w:szCs w:val="28"/>
        </w:rPr>
        <w:t xml:space="preserve">Теоретическая подготовка - это педагогический процесс, направленный на вооружение юных спортсменов знаниями в области теории хоккея с мячом  и общих закономерностей спортивной </w:t>
      </w:r>
      <w:proofErr w:type="spellStart"/>
      <w:r w:rsidR="00ED2BE3" w:rsidRPr="00ED2BE3">
        <w:rPr>
          <w:rFonts w:ascii="Times New Roman" w:hAnsi="Times New Roman" w:cs="Times New Roman"/>
          <w:sz w:val="28"/>
          <w:szCs w:val="28"/>
        </w:rPr>
        <w:t>тренировки</w:t>
      </w:r>
      <w:proofErr w:type="gramStart"/>
      <w:r w:rsidR="006D3F24">
        <w:rPr>
          <w:rFonts w:ascii="Times New Roman" w:hAnsi="Times New Roman" w:cs="Times New Roman"/>
          <w:sz w:val="28"/>
          <w:szCs w:val="28"/>
        </w:rPr>
        <w:t>.</w:t>
      </w:r>
      <w:r w:rsidR="00ED2BE3" w:rsidRPr="00ED2BE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ED2BE3" w:rsidRPr="00ED2BE3">
        <w:rPr>
          <w:rFonts w:ascii="Times New Roman" w:hAnsi="Times New Roman" w:cs="Times New Roman"/>
          <w:sz w:val="28"/>
          <w:szCs w:val="28"/>
        </w:rPr>
        <w:t>еоретическая</w:t>
      </w:r>
      <w:proofErr w:type="spellEnd"/>
      <w:r w:rsidR="00ED2BE3" w:rsidRPr="00ED2BE3">
        <w:rPr>
          <w:rFonts w:ascii="Times New Roman" w:hAnsi="Times New Roman" w:cs="Times New Roman"/>
          <w:sz w:val="28"/>
          <w:szCs w:val="28"/>
        </w:rPr>
        <w:t xml:space="preserve"> подготовка способствует также приобретению спортсменами интеллектуальных умений и навыков, ведущих к формированию убеждений и познавательных способностей в процессе спортивной деятельности.</w:t>
      </w:r>
    </w:p>
    <w:p w:rsidR="00ED2BE3" w:rsidRPr="00ED2BE3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2BE3">
        <w:rPr>
          <w:rFonts w:ascii="Times New Roman" w:hAnsi="Times New Roman" w:cs="Times New Roman"/>
          <w:sz w:val="28"/>
          <w:szCs w:val="28"/>
        </w:rPr>
        <w:t xml:space="preserve"> Т</w:t>
      </w:r>
      <w:r w:rsidR="00ED2BE3" w:rsidRPr="00ED2BE3">
        <w:rPr>
          <w:rFonts w:ascii="Times New Roman" w:hAnsi="Times New Roman" w:cs="Times New Roman"/>
          <w:sz w:val="28"/>
          <w:szCs w:val="28"/>
        </w:rPr>
        <w:t xml:space="preserve">еоретическая подготовка рассматривается как своеобразная база повышения физической, технико-тактической и психологической подготовленности юных </w:t>
      </w:r>
      <w:r w:rsidR="00ED2BE3">
        <w:rPr>
          <w:rFonts w:ascii="Times New Roman" w:hAnsi="Times New Roman" w:cs="Times New Roman"/>
          <w:sz w:val="28"/>
          <w:szCs w:val="28"/>
        </w:rPr>
        <w:t>хоккеистов</w:t>
      </w:r>
      <w:r w:rsidR="00ED2BE3" w:rsidRPr="00ED2BE3">
        <w:rPr>
          <w:rFonts w:ascii="Times New Roman" w:hAnsi="Times New Roman" w:cs="Times New Roman"/>
          <w:sz w:val="28"/>
          <w:szCs w:val="28"/>
        </w:rPr>
        <w:t xml:space="preserve"> как неотъемлемая часть процесса их совершенствования в ходе многолетней подготовки. Поэтому к проведению теоретических занятий не должно быть формального отношения ни со стороны тренера, ни со стороны </w:t>
      </w:r>
      <w:r w:rsidR="00ED2BE3">
        <w:rPr>
          <w:rFonts w:ascii="Times New Roman" w:hAnsi="Times New Roman" w:cs="Times New Roman"/>
          <w:sz w:val="28"/>
          <w:szCs w:val="28"/>
        </w:rPr>
        <w:t>игроков.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0E2CCF" w:rsidRPr="000E2CCF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Спортсмен</w:t>
      </w:r>
      <w:r w:rsidR="00932664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</w:t>
      </w:r>
      <w:r w:rsidR="000E2CCF" w:rsidRPr="000E2CCF">
        <w:rPr>
          <w:rFonts w:ascii="Times New Roman" w:hAnsi="Times New Roman" w:cs="Times New Roman"/>
          <w:sz w:val="28"/>
          <w:szCs w:val="28"/>
        </w:rPr>
        <w:t>должен знать как, какими средствами можно улучшить или разнообразить свои действи</w:t>
      </w:r>
      <w:r w:rsidR="000E2CCF">
        <w:rPr>
          <w:rFonts w:ascii="Times New Roman" w:hAnsi="Times New Roman" w:cs="Times New Roman"/>
          <w:sz w:val="28"/>
          <w:szCs w:val="28"/>
        </w:rPr>
        <w:t>я.</w:t>
      </w:r>
    </w:p>
    <w:p w:rsidR="00ED2BE3" w:rsidRDefault="000D704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4E">
        <w:rPr>
          <w:rFonts w:ascii="Times New Roman" w:hAnsi="Times New Roman" w:cs="Times New Roman"/>
          <w:i/>
          <w:sz w:val="28"/>
          <w:szCs w:val="28"/>
        </w:rPr>
        <w:t>Бесе</w:t>
      </w:r>
      <w:r w:rsidRPr="006D3F24">
        <w:rPr>
          <w:rFonts w:ascii="Times New Roman" w:hAnsi="Times New Roman" w:cs="Times New Roman"/>
          <w:i/>
          <w:sz w:val="28"/>
          <w:szCs w:val="28"/>
        </w:rPr>
        <w:t>да</w:t>
      </w:r>
      <w:r w:rsidRPr="000D704E">
        <w:rPr>
          <w:rFonts w:ascii="Times New Roman" w:hAnsi="Times New Roman" w:cs="Times New Roman"/>
          <w:sz w:val="28"/>
          <w:szCs w:val="28"/>
        </w:rPr>
        <w:t>- форма общения тренера с учащимися в виде диалога, одна из распространенных организационных форм теоретической подготовки.</w:t>
      </w:r>
    </w:p>
    <w:p w:rsidR="000D704E" w:rsidRDefault="000D704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Лекция</w:t>
      </w:r>
      <w:r w:rsidRPr="000D704E">
        <w:rPr>
          <w:rFonts w:ascii="Times New Roman" w:hAnsi="Times New Roman" w:cs="Times New Roman"/>
          <w:sz w:val="28"/>
          <w:szCs w:val="28"/>
        </w:rPr>
        <w:t xml:space="preserve"> читают учащимся главным образом в период пребывания их в спортивно-оздоровительных лагерях или на тренировочных сборах.</w:t>
      </w:r>
    </w:p>
    <w:p w:rsidR="006D3F24" w:rsidRDefault="000D704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4E">
        <w:rPr>
          <w:rFonts w:ascii="Times New Roman" w:hAnsi="Times New Roman" w:cs="Times New Roman"/>
          <w:i/>
          <w:sz w:val="28"/>
          <w:szCs w:val="28"/>
        </w:rPr>
        <w:t xml:space="preserve">  Установка на</w:t>
      </w:r>
      <w:r w:rsidR="003309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30917">
        <w:rPr>
          <w:rFonts w:ascii="Times New Roman" w:hAnsi="Times New Roman" w:cs="Times New Roman"/>
          <w:i/>
          <w:sz w:val="28"/>
          <w:szCs w:val="28"/>
        </w:rPr>
        <w:t>предстоящию</w:t>
      </w:r>
      <w:proofErr w:type="spellEnd"/>
      <w:r w:rsidRPr="000D704E">
        <w:rPr>
          <w:rFonts w:ascii="Times New Roman" w:hAnsi="Times New Roman" w:cs="Times New Roman"/>
          <w:i/>
          <w:sz w:val="28"/>
          <w:szCs w:val="28"/>
        </w:rPr>
        <w:t xml:space="preserve"> игру</w:t>
      </w:r>
      <w:r>
        <w:rPr>
          <w:rFonts w:ascii="Times New Roman" w:hAnsi="Times New Roman" w:cs="Times New Roman"/>
          <w:sz w:val="28"/>
          <w:szCs w:val="28"/>
        </w:rPr>
        <w:t xml:space="preserve"> - теоретическое занятие, сообщающая игрокам задания на предстоящую игру.</w:t>
      </w:r>
    </w:p>
    <w:p w:rsidR="006D3F24" w:rsidRPr="006D3F24" w:rsidRDefault="006D3F24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</w:t>
      </w:r>
      <w:r w:rsidR="000D704E" w:rsidRPr="000D704E">
        <w:rPr>
          <w:rFonts w:ascii="Times New Roman" w:hAnsi="Times New Roman" w:cs="Times New Roman"/>
          <w:sz w:val="28"/>
          <w:szCs w:val="28"/>
        </w:rPr>
        <w:t xml:space="preserve"> команды</w:t>
      </w:r>
      <w:r>
        <w:rPr>
          <w:rFonts w:ascii="Times New Roman" w:hAnsi="Times New Roman" w:cs="Times New Roman"/>
          <w:sz w:val="28"/>
          <w:szCs w:val="28"/>
        </w:rPr>
        <w:t xml:space="preserve"> соперника</w:t>
      </w:r>
      <w:r w:rsidR="000D704E" w:rsidRPr="000D704E">
        <w:rPr>
          <w:rFonts w:ascii="Times New Roman" w:hAnsi="Times New Roman" w:cs="Times New Roman"/>
          <w:sz w:val="28"/>
          <w:szCs w:val="28"/>
        </w:rPr>
        <w:t>, ее результаты, стиль игры, сведения о тактической концепции, сильных и слабых сторонах в игре, характеристику сильнейших игроков. Желательны также видеозаписи игр с участием команд-соперниц и данные личных наблюдений</w:t>
      </w:r>
      <w:proofErr w:type="gramStart"/>
      <w:r w:rsidR="000D704E" w:rsidRPr="000D704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3F2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D3F24">
        <w:rPr>
          <w:rFonts w:ascii="Times New Roman" w:hAnsi="Times New Roman" w:cs="Times New Roman"/>
          <w:sz w:val="28"/>
          <w:szCs w:val="28"/>
        </w:rPr>
        <w:t>аскрывает конкретные задания действий в обороне, в атаке и при переходе из обороны в атаку и наоборот.</w:t>
      </w:r>
      <w:r>
        <w:rPr>
          <w:rFonts w:ascii="Times New Roman" w:hAnsi="Times New Roman" w:cs="Times New Roman"/>
          <w:sz w:val="28"/>
          <w:szCs w:val="28"/>
        </w:rPr>
        <w:t xml:space="preserve">  Р</w:t>
      </w:r>
      <w:r w:rsidRPr="006D3F24">
        <w:rPr>
          <w:rFonts w:ascii="Times New Roman" w:hAnsi="Times New Roman" w:cs="Times New Roman"/>
          <w:sz w:val="28"/>
          <w:szCs w:val="28"/>
        </w:rPr>
        <w:t>аскрывает конкретные задания действий в обороне, в средней линии, в напад</w:t>
      </w:r>
      <w:r>
        <w:rPr>
          <w:rFonts w:ascii="Times New Roman" w:hAnsi="Times New Roman" w:cs="Times New Roman"/>
          <w:sz w:val="28"/>
          <w:szCs w:val="28"/>
        </w:rPr>
        <w:t>ении и индивидуальные задания. Д</w:t>
      </w:r>
      <w:r w:rsidRPr="006D3F24">
        <w:rPr>
          <w:rFonts w:ascii="Times New Roman" w:hAnsi="Times New Roman" w:cs="Times New Roman"/>
          <w:sz w:val="28"/>
          <w:szCs w:val="28"/>
        </w:rPr>
        <w:t>емонстрируется видеопленка, и тренер обращает внимание на сильные и слабые стороны в игре соперника, подчеркивает важность четкого выполнения заданий, полученных на игру.</w:t>
      </w:r>
    </w:p>
    <w:p w:rsidR="000D704E" w:rsidRDefault="000D704E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04E">
        <w:rPr>
          <w:rFonts w:ascii="Times New Roman" w:hAnsi="Times New Roman" w:cs="Times New Roman"/>
          <w:i/>
          <w:sz w:val="28"/>
          <w:szCs w:val="28"/>
        </w:rPr>
        <w:t>Разбор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-т</w:t>
      </w:r>
      <w:proofErr w:type="gramEnd"/>
      <w:r>
        <w:rPr>
          <w:rFonts w:ascii="Times New Roman" w:hAnsi="Times New Roman" w:cs="Times New Roman"/>
          <w:sz w:val="28"/>
          <w:szCs w:val="28"/>
        </w:rPr>
        <w:t>еоретическое занятие, сообщающая игрокам результаты выполнения игрового задания.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6D3F24">
        <w:rPr>
          <w:rFonts w:ascii="Times New Roman" w:hAnsi="Times New Roman" w:cs="Times New Roman"/>
          <w:sz w:val="28"/>
          <w:szCs w:val="28"/>
        </w:rPr>
        <w:t>Д</w:t>
      </w:r>
      <w:r w:rsidR="006D3F24" w:rsidRPr="006D3F24">
        <w:rPr>
          <w:rFonts w:ascii="Times New Roman" w:hAnsi="Times New Roman" w:cs="Times New Roman"/>
          <w:sz w:val="28"/>
          <w:szCs w:val="28"/>
        </w:rPr>
        <w:t>ает</w:t>
      </w:r>
      <w:r w:rsidR="006D3F24">
        <w:rPr>
          <w:rFonts w:ascii="Times New Roman" w:hAnsi="Times New Roman" w:cs="Times New Roman"/>
          <w:sz w:val="28"/>
          <w:szCs w:val="28"/>
        </w:rPr>
        <w:t>ся оценка</w:t>
      </w:r>
      <w:r w:rsidR="006D3F24" w:rsidRPr="006D3F24">
        <w:rPr>
          <w:rFonts w:ascii="Times New Roman" w:hAnsi="Times New Roman" w:cs="Times New Roman"/>
          <w:sz w:val="28"/>
          <w:szCs w:val="28"/>
        </w:rPr>
        <w:t xml:space="preserve"> степени выполнения тактического плана, говорит</w:t>
      </w:r>
      <w:r w:rsidR="006D3F24">
        <w:rPr>
          <w:rFonts w:ascii="Times New Roman" w:hAnsi="Times New Roman" w:cs="Times New Roman"/>
          <w:sz w:val="28"/>
          <w:szCs w:val="28"/>
        </w:rPr>
        <w:t>ся</w:t>
      </w:r>
      <w:r w:rsidR="006D3F24" w:rsidRPr="006D3F24">
        <w:rPr>
          <w:rFonts w:ascii="Times New Roman" w:hAnsi="Times New Roman" w:cs="Times New Roman"/>
          <w:sz w:val="28"/>
          <w:szCs w:val="28"/>
        </w:rPr>
        <w:t xml:space="preserve"> об ошибках, допущенных при организации атакующих и оборонительных действий. Определенную помощь тренеру окажут и объективные данные </w:t>
      </w:r>
      <w:r w:rsidR="006D3F24">
        <w:rPr>
          <w:rFonts w:ascii="Times New Roman" w:hAnsi="Times New Roman" w:cs="Times New Roman"/>
          <w:sz w:val="28"/>
          <w:szCs w:val="28"/>
        </w:rPr>
        <w:t>видео</w:t>
      </w:r>
      <w:r w:rsidR="006D3F24" w:rsidRPr="006D3F24">
        <w:rPr>
          <w:rFonts w:ascii="Times New Roman" w:hAnsi="Times New Roman" w:cs="Times New Roman"/>
          <w:sz w:val="28"/>
          <w:szCs w:val="28"/>
        </w:rPr>
        <w:t xml:space="preserve"> н</w:t>
      </w:r>
      <w:r w:rsidR="006D3F24">
        <w:rPr>
          <w:rFonts w:ascii="Times New Roman" w:hAnsi="Times New Roman" w:cs="Times New Roman"/>
          <w:sz w:val="28"/>
          <w:szCs w:val="28"/>
        </w:rPr>
        <w:t>аблюдений.</w:t>
      </w:r>
    </w:p>
    <w:p w:rsidR="006F6EAA" w:rsidRDefault="006F6EAA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Примерные темы для проведения теоретических занятий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1. Физическая культура и спорт в России.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Физическая культура, как составная часть общечеловеческой культуры, одно из средств гармонического воспитания, укрепления здоровья и всестороннего развития человека. Значение физической культуры для подготовки к труду и защите Родины.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Спорт в России. Массовый народный характер российского спорта. Рост материального благосостояния и культуры российских людей – основа массового развития физической культуры и спорта в нашей стране.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Разрядные нормы и требования по хоккею с мячом</w:t>
      </w:r>
      <w:r w:rsidR="005E02E5">
        <w:rPr>
          <w:rFonts w:ascii="Times New Roman" w:hAnsi="Times New Roman" w:cs="Times New Roman"/>
          <w:sz w:val="28"/>
          <w:szCs w:val="28"/>
        </w:rPr>
        <w:t>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Международное </w:t>
      </w:r>
      <w:r w:rsidRPr="001D4B76">
        <w:rPr>
          <w:rFonts w:ascii="Times New Roman" w:hAnsi="Times New Roman" w:cs="Times New Roman"/>
          <w:sz w:val="28"/>
          <w:szCs w:val="28"/>
        </w:rPr>
        <w:lastRenderedPageBreak/>
        <w:t>спортивное движение, передовая роль российских спортсменов на международной арене.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2. Развитие хоккея с мячом в России.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Первые хоккейные клубы в России. Хоккей с мячом в СССР. История становления хоккея с мячом на Дальнем Востоке. Достижения советских и российских хоккеистов на международной арене. Современные технологии в хоккее с мячом.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3. Развитие хоккея с мячом за рубежом.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Страны, активно культивирующие хоккей с мячом. Хоккей с мячом в Скандинавии. Ведущие европейские хоккейные клубы. Лучшие игроки мирового хоккея.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4. Гигиенические знания и навыки. Режим</w:t>
      </w:r>
      <w:r w:rsidR="005E02E5">
        <w:rPr>
          <w:rFonts w:ascii="Times New Roman" w:hAnsi="Times New Roman" w:cs="Times New Roman"/>
          <w:sz w:val="28"/>
          <w:szCs w:val="28"/>
        </w:rPr>
        <w:t xml:space="preserve"> дня</w:t>
      </w:r>
      <w:r w:rsidRPr="001D4B76">
        <w:rPr>
          <w:rFonts w:ascii="Times New Roman" w:hAnsi="Times New Roman" w:cs="Times New Roman"/>
          <w:sz w:val="28"/>
          <w:szCs w:val="28"/>
        </w:rPr>
        <w:t>. Общее понятие о гигиене.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Личная и общественная гигиена. Режим дня. Гигиенические основы режима труда, учебы, отдыха, занятий спортом. Значение режима для юного спортсмена. Гигиенические требования, предъявляемые к местам занятий хоккеем с мячом. Гигиенические требования к личному снаряжению хоккеиста, спортивной одежде, обуви.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5. Закаливание. Питание спортсмена.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Закаливание и его сущность. Значение закаливания для повышения работоспособности человека, увеличения сопротивляемости организма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различного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рода неблагоприятным воздействиям и простудным заболеваниям. Роль закаливания при занятиях хоккеем с мячом.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Питание и его значение. Понятие об энергетических затратах при занятиях спортом. Понятие о калорийности и усвояемости  пищи. Вредное влияние наркотиков, курения и употребления спиртных напитков на здоровье и работоспособность спортсмена.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6. Врачебный контроль и самоконтроль.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Значение врачебного контроля и самоконтроля при занятиях хоккеем с мячом. Содержание самоконтроля. Объективные </w:t>
      </w:r>
      <w:r w:rsidR="005E02E5">
        <w:rPr>
          <w:rFonts w:ascii="Times New Roman" w:hAnsi="Times New Roman" w:cs="Times New Roman"/>
          <w:sz w:val="28"/>
          <w:szCs w:val="28"/>
        </w:rPr>
        <w:t>данные самоконтроля: вес, рост, ЧСС (частота сердечных сокращений)</w:t>
      </w:r>
      <w:r w:rsidR="00DC4EF1">
        <w:rPr>
          <w:rFonts w:ascii="Times New Roman" w:hAnsi="Times New Roman" w:cs="Times New Roman"/>
          <w:sz w:val="28"/>
          <w:szCs w:val="28"/>
        </w:rPr>
        <w:t>,</w:t>
      </w:r>
      <w:r w:rsidR="005E02E5">
        <w:rPr>
          <w:rFonts w:ascii="Times New Roman" w:hAnsi="Times New Roman" w:cs="Times New Roman"/>
          <w:sz w:val="28"/>
          <w:szCs w:val="28"/>
        </w:rPr>
        <w:t xml:space="preserve"> А</w:t>
      </w:r>
      <w:r w:rsidRPr="001D4B76">
        <w:rPr>
          <w:rFonts w:ascii="Times New Roman" w:hAnsi="Times New Roman" w:cs="Times New Roman"/>
          <w:sz w:val="28"/>
          <w:szCs w:val="28"/>
        </w:rPr>
        <w:t>Д</w:t>
      </w:r>
      <w:r w:rsidR="005E02E5">
        <w:rPr>
          <w:rFonts w:ascii="Times New Roman" w:hAnsi="Times New Roman" w:cs="Times New Roman"/>
          <w:sz w:val="28"/>
          <w:szCs w:val="28"/>
        </w:rPr>
        <w:t xml:space="preserve"> (артериальное давление)</w:t>
      </w:r>
      <w:r w:rsidRPr="001D4B76">
        <w:rPr>
          <w:rFonts w:ascii="Times New Roman" w:hAnsi="Times New Roman" w:cs="Times New Roman"/>
          <w:sz w:val="28"/>
          <w:szCs w:val="28"/>
        </w:rPr>
        <w:t>. Субъективные данные: самочувствие, сон, аппетит, работоспособность, потоотделение, настроение, желание тренироваться. Дневник самоконтроля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Понятия о травмах. Особенности спортивного травматизма при занятиях хоккеем с мячом. Причины травм, их профилактика при занятиях хоккеем с мячом. Оказание первой помощи при травмах.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7. Места занятий, оборудование и инвентарь.</w:t>
      </w:r>
    </w:p>
    <w:p w:rsidR="00E0575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575B" w:rsidRPr="001D4B76">
        <w:rPr>
          <w:rFonts w:ascii="Times New Roman" w:hAnsi="Times New Roman" w:cs="Times New Roman"/>
          <w:sz w:val="28"/>
          <w:szCs w:val="28"/>
        </w:rPr>
        <w:t>Поле для проведения занятий и соревнован</w:t>
      </w:r>
      <w:r w:rsidR="005E02E5">
        <w:rPr>
          <w:rFonts w:ascii="Times New Roman" w:hAnsi="Times New Roman" w:cs="Times New Roman"/>
          <w:sz w:val="28"/>
          <w:szCs w:val="28"/>
        </w:rPr>
        <w:t>ий по хоккею с мячом. Уход за ль</w:t>
      </w:r>
      <w:r w:rsidR="00E0575B" w:rsidRPr="001D4B76">
        <w:rPr>
          <w:rFonts w:ascii="Times New Roman" w:hAnsi="Times New Roman" w:cs="Times New Roman"/>
          <w:sz w:val="28"/>
          <w:szCs w:val="28"/>
        </w:rPr>
        <w:t>дом. Оборудование мест занятий. Уход за спортивным инвентарем и оборудованием. Требования к спортивной одежде, оборудованию и инвентарю.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8. Правила игры в хоккей с мячом.</w:t>
      </w:r>
    </w:p>
    <w:p w:rsidR="00E0575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575B" w:rsidRPr="001D4B76">
        <w:rPr>
          <w:rFonts w:ascii="Times New Roman" w:hAnsi="Times New Roman" w:cs="Times New Roman"/>
          <w:sz w:val="28"/>
          <w:szCs w:val="28"/>
        </w:rPr>
        <w:t>Изучение и разбор правил игры. Права и обязанности игроков. Обязанности судей. Роль судьи как воспитателя.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9. Основные компоненты технико-тактической подготовки и теоретические основы соревновательной деятельности.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Понятие о спортивной технике. Характеристика основных технических приемов, целесообразность и особенности применения их в различных ситуациях. Технические приемы, применяемые ведущими игроками России и Швеции. Новое в технике хоккея с мячом. Рост требований к расширению технического арсенала. Индивидуализация техники. Значение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уровнем технической подготовленности </w:t>
      </w:r>
      <w:r w:rsidR="00DC4EF1" w:rsidRPr="001D4B76">
        <w:rPr>
          <w:rFonts w:ascii="Times New Roman" w:hAnsi="Times New Roman" w:cs="Times New Roman"/>
          <w:sz w:val="28"/>
          <w:szCs w:val="28"/>
        </w:rPr>
        <w:t>хоккеисто</w:t>
      </w:r>
      <w:r w:rsidR="00DC4EF1">
        <w:rPr>
          <w:rFonts w:ascii="Times New Roman" w:hAnsi="Times New Roman" w:cs="Times New Roman"/>
          <w:sz w:val="28"/>
          <w:szCs w:val="28"/>
        </w:rPr>
        <w:t>в</w:t>
      </w:r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Общие понятия о стратегии, тактике, системе игры. Особенности тактики российского хоккея с мячом. Тактический план встречи, его составление и осуществление. Борьба за инициативу – важнейшая тактическая задача и пути ее решения.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Понятие об индивидуальной, групповой и командной тактике.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Тактика игры в защите и нападении.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Тактика игры вратаря: выбор позиции, взаимодействие с п</w:t>
      </w:r>
      <w:r w:rsidR="005E02E5">
        <w:rPr>
          <w:rFonts w:ascii="Times New Roman" w:hAnsi="Times New Roman" w:cs="Times New Roman"/>
          <w:sz w:val="28"/>
          <w:szCs w:val="28"/>
        </w:rPr>
        <w:t>артнерами, руководство обороной, атакой.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Значение тактических заданий хоккеистам на игру. Зависимость тактического построения игры команды от возможностей соперника, размеров поля, освещения, состояния льда.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Значение предстоящей игры и особенности турнирного положения команды. Сведения о </w:t>
      </w:r>
      <w:r w:rsidR="00DC4EF1" w:rsidRPr="001D4B76">
        <w:rPr>
          <w:rFonts w:ascii="Times New Roman" w:hAnsi="Times New Roman" w:cs="Times New Roman"/>
          <w:sz w:val="28"/>
          <w:szCs w:val="28"/>
        </w:rPr>
        <w:t>сопернике,</w:t>
      </w:r>
      <w:r w:rsidR="00DC4EF1">
        <w:rPr>
          <w:rFonts w:ascii="Times New Roman" w:hAnsi="Times New Roman" w:cs="Times New Roman"/>
          <w:sz w:val="28"/>
          <w:szCs w:val="28"/>
        </w:rPr>
        <w:t xml:space="preserve"> его</w:t>
      </w:r>
      <w:r w:rsidR="005E02E5">
        <w:rPr>
          <w:rFonts w:ascii="Times New Roman" w:hAnsi="Times New Roman" w:cs="Times New Roman"/>
          <w:sz w:val="28"/>
          <w:szCs w:val="28"/>
        </w:rPr>
        <w:t xml:space="preserve"> тактике</w:t>
      </w:r>
      <w:r w:rsidRPr="001D4B76">
        <w:rPr>
          <w:rFonts w:ascii="Times New Roman" w:hAnsi="Times New Roman" w:cs="Times New Roman"/>
          <w:sz w:val="28"/>
          <w:szCs w:val="28"/>
        </w:rPr>
        <w:t xml:space="preserve"> игры, характеристика игроков. Определение состава команды. Разбор проведенной игры.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ТЕМА 10. Психологические аспекты подготовки хоккеистов.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B76">
        <w:rPr>
          <w:rFonts w:ascii="Times New Roman" w:hAnsi="Times New Roman" w:cs="Times New Roman"/>
          <w:sz w:val="28"/>
          <w:szCs w:val="28"/>
        </w:rPr>
        <w:t>Волевые качества хоккеиста: смелость, настойчивость, решительность в достижении цели, умение преодолевать трудности, взаимопомощь, организованность, инициативность, ответственность перед коллективом.</w:t>
      </w:r>
      <w:proofErr w:type="gramEnd"/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B76" w:rsidRPr="0034081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B76">
        <w:rPr>
          <w:rFonts w:ascii="Times New Roman" w:hAnsi="Times New Roman" w:cs="Times New Roman"/>
          <w:b/>
          <w:bCs/>
          <w:sz w:val="28"/>
          <w:szCs w:val="28"/>
        </w:rPr>
        <w:lastRenderedPageBreak/>
        <w:t>9. ПСИХОЛОГИЧЕСКАЯ ПОДГОТОВКА</w:t>
      </w:r>
    </w:p>
    <w:p w:rsidR="00ED2BE3" w:rsidRDefault="00E0575B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Психологическая подготовка юных хоккеистов, ее значение для достижения высоких спортивных результатов.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Основные методы развития волевых качеств и совершенствование психологической подготовки хоккеистов в процессе спортивной тренировки.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Психологическая подготовка юных хоккеистов включает в себя общую психологическую подготовку к предстоящим соревнованиям и подготовку к конкретной игре.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 Основной задачей общей психологической подготовки можно считать воспитание высоких волевых и моральных качеств личности хоккеиста. Особенно необходимо развивать в юных хоккеистах смелость и решительность, настойчивость и самостоятельность, инициативность, выдержанность, самообладание.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В задачи общей </w:t>
      </w:r>
      <w:r w:rsidR="005E02E5">
        <w:rPr>
          <w:rFonts w:ascii="Times New Roman" w:hAnsi="Times New Roman" w:cs="Times New Roman"/>
          <w:sz w:val="28"/>
          <w:szCs w:val="28"/>
        </w:rPr>
        <w:t>психологической подготовке входит развитие</w:t>
      </w:r>
      <w:r w:rsidRPr="001D4B76">
        <w:rPr>
          <w:rFonts w:ascii="Times New Roman" w:hAnsi="Times New Roman" w:cs="Times New Roman"/>
          <w:sz w:val="28"/>
          <w:szCs w:val="28"/>
        </w:rPr>
        <w:t>: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B76">
        <w:rPr>
          <w:rFonts w:ascii="Times New Roman" w:hAnsi="Times New Roman" w:cs="Times New Roman"/>
          <w:sz w:val="28"/>
          <w:szCs w:val="28"/>
        </w:rPr>
        <w:t>1)</w:t>
      </w:r>
      <w:r w:rsidRPr="001D4B76">
        <w:rPr>
          <w:rFonts w:ascii="Times New Roman" w:hAnsi="Times New Roman" w:cs="Times New Roman"/>
          <w:sz w:val="28"/>
          <w:szCs w:val="28"/>
        </w:rPr>
        <w:tab/>
        <w:t>процессов восприятия (в частности, специфических): «чувство времени», «чувство пространства», «</w:t>
      </w:r>
      <w:r w:rsidR="005E02E5">
        <w:rPr>
          <w:rFonts w:ascii="Times New Roman" w:hAnsi="Times New Roman" w:cs="Times New Roman"/>
          <w:sz w:val="28"/>
          <w:szCs w:val="28"/>
        </w:rPr>
        <w:t>чувство клюшки», «чувство мяча», «партнера»;</w:t>
      </w:r>
      <w:proofErr w:type="gramEnd"/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2)внимания (объем, распределение, переключение и т.д.);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3)</w:t>
      </w:r>
      <w:r w:rsidRPr="001D4B76">
        <w:rPr>
          <w:rFonts w:ascii="Times New Roman" w:hAnsi="Times New Roman" w:cs="Times New Roman"/>
          <w:sz w:val="28"/>
          <w:szCs w:val="28"/>
        </w:rPr>
        <w:tab/>
        <w:t>наблюдательности, умение быстро и правильно ориентироваться в игровой ситуации;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4)</w:t>
      </w:r>
      <w:r w:rsidRPr="001D4B76">
        <w:rPr>
          <w:rFonts w:ascii="Times New Roman" w:hAnsi="Times New Roman" w:cs="Times New Roman"/>
          <w:sz w:val="28"/>
          <w:szCs w:val="28"/>
        </w:rPr>
        <w:tab/>
        <w:t>памяти и воображения;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5)</w:t>
      </w:r>
      <w:r w:rsidRPr="001D4B76">
        <w:rPr>
          <w:rFonts w:ascii="Times New Roman" w:hAnsi="Times New Roman" w:cs="Times New Roman"/>
          <w:sz w:val="28"/>
          <w:szCs w:val="28"/>
        </w:rPr>
        <w:tab/>
        <w:t>элементов тактического мышления (оценка игрового эпизода, варианты решения игровой задачи);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6)</w:t>
      </w:r>
      <w:r w:rsidRPr="001D4B76">
        <w:rPr>
          <w:rFonts w:ascii="Times New Roman" w:hAnsi="Times New Roman" w:cs="Times New Roman"/>
          <w:sz w:val="28"/>
          <w:szCs w:val="28"/>
        </w:rPr>
        <w:tab/>
        <w:t>способности управлять своими эмоциями в ходе игровой деятельности.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Большое место занимает индивидуальный педагогический подход к каждому хоккеисту для формирования устойчивого интер</w:t>
      </w:r>
      <w:r w:rsidR="005E02E5">
        <w:rPr>
          <w:rFonts w:ascii="Times New Roman" w:hAnsi="Times New Roman" w:cs="Times New Roman"/>
          <w:sz w:val="28"/>
          <w:szCs w:val="28"/>
        </w:rPr>
        <w:t xml:space="preserve">еса к занятиям. Необходим учет </w:t>
      </w:r>
      <w:r w:rsidRPr="001D4B76">
        <w:rPr>
          <w:rFonts w:ascii="Times New Roman" w:hAnsi="Times New Roman" w:cs="Times New Roman"/>
          <w:sz w:val="28"/>
          <w:szCs w:val="28"/>
        </w:rPr>
        <w:t>проявления у юных хоккеистов отрицательных состояний (подавленность, перевозбуждение, самоуспокоенность, отсутствие активного ст</w:t>
      </w:r>
      <w:r w:rsidR="00D862BD">
        <w:rPr>
          <w:rFonts w:ascii="Times New Roman" w:hAnsi="Times New Roman" w:cs="Times New Roman"/>
          <w:sz w:val="28"/>
          <w:szCs w:val="28"/>
        </w:rPr>
        <w:t xml:space="preserve">ремления к достижению   </w:t>
      </w:r>
      <w:r w:rsidRPr="001D4B76">
        <w:rPr>
          <w:rFonts w:ascii="Times New Roman" w:hAnsi="Times New Roman" w:cs="Times New Roman"/>
          <w:sz w:val="28"/>
          <w:szCs w:val="28"/>
        </w:rPr>
        <w:t>цели).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Большое значение имеют индивидуальные тренировочные и соревновательные задачи, которые должны способствовать общему успеху команды. </w:t>
      </w:r>
      <w:r w:rsidR="00243243">
        <w:rPr>
          <w:rFonts w:ascii="Times New Roman" w:hAnsi="Times New Roman" w:cs="Times New Roman"/>
          <w:sz w:val="28"/>
          <w:szCs w:val="28"/>
        </w:rPr>
        <w:t>Необходимо п</w:t>
      </w:r>
      <w:r w:rsidRPr="001D4B76">
        <w:rPr>
          <w:rFonts w:ascii="Times New Roman" w:hAnsi="Times New Roman" w:cs="Times New Roman"/>
          <w:sz w:val="28"/>
          <w:szCs w:val="28"/>
        </w:rPr>
        <w:t>остоянно воспитывать у хоккеистов стремление к победе. Укрепление уверенности отдельного хоккеиста достигается за счет соревновательного опыта, правильной оценки соперника, организованностью команды, взаимопониманием и готовностью к взаимопомощи.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Волевые качества хоккеистов воспитываются при систематическом выполнении ими в процессе тренировки упражнений, требующих применения волевых усилий, специфических для игровых действий.</w:t>
      </w:r>
    </w:p>
    <w:p w:rsidR="0034081B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Подкрепление интереса к хоккею с мячом, воспитание уверенности в своих силах, чувства ответственности перед командой, применение соревновательного метода, разъяснение целей и задач тренировки, требовательность тре</w:t>
      </w:r>
      <w:r w:rsidR="00D862BD">
        <w:rPr>
          <w:rFonts w:ascii="Times New Roman" w:hAnsi="Times New Roman" w:cs="Times New Roman"/>
          <w:sz w:val="28"/>
          <w:szCs w:val="28"/>
        </w:rPr>
        <w:t>нера, повседневный самоконтроль–</w:t>
      </w:r>
      <w:r w:rsidRPr="001D4B76">
        <w:rPr>
          <w:rFonts w:ascii="Times New Roman" w:hAnsi="Times New Roman" w:cs="Times New Roman"/>
          <w:sz w:val="28"/>
          <w:szCs w:val="28"/>
        </w:rPr>
        <w:t>все это способствует воспитанию волевых качеств хоккеистов.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81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F85" w:rsidRPr="001D4B76" w:rsidRDefault="00FE37A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 ВОСТАНОВИ</w:t>
      </w:r>
      <w:r w:rsidR="00243243">
        <w:rPr>
          <w:rFonts w:ascii="Times New Roman" w:hAnsi="Times New Roman" w:cs="Times New Roman"/>
          <w:b/>
          <w:bCs/>
          <w:sz w:val="28"/>
          <w:szCs w:val="28"/>
        </w:rPr>
        <w:t>ТЕЛЬНЫЕ МЕРОПРИЯТИЯ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Сохранению и укреплению здоровья юных хоккеистов, их спортивному долголетию, повышению физической работоспособности, уменьшению спортивного травматизма, освоению и быстрой адаптации спортсмена к воздействию высоких тренировочных и соревновательных нагрузок способствуют специальные оздоровительные мероприятия.</w:t>
      </w:r>
    </w:p>
    <w:p w:rsidR="00E0575B" w:rsidRPr="0034081B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Система восстановительных мероприятий делится на 4 группы: </w:t>
      </w:r>
      <w:r w:rsidRPr="0034081B">
        <w:rPr>
          <w:rFonts w:ascii="Times New Roman" w:hAnsi="Times New Roman" w:cs="Times New Roman"/>
          <w:sz w:val="28"/>
          <w:szCs w:val="28"/>
        </w:rPr>
        <w:t>педагогические, психологические, гигиенические и медико-биологические.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Педагогические средства предусматривают оптимальное построение одного тренировочного занятия, их системы на отдельных этапах трениро</w:t>
      </w:r>
      <w:r w:rsidR="00243243">
        <w:rPr>
          <w:rFonts w:ascii="Times New Roman" w:hAnsi="Times New Roman" w:cs="Times New Roman"/>
          <w:sz w:val="28"/>
          <w:szCs w:val="28"/>
        </w:rPr>
        <w:t>вочных и соревновательных циклов</w:t>
      </w:r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Психологические средства способствуют снижению психического утомления, обеспечивают устойчивость и стабильность психического состояния, оказывают влияние на характер и течение восстановительных процессов.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Система гигиенических факторов состоит из следующих разделов:</w:t>
      </w:r>
    </w:p>
    <w:p w:rsidR="00243243" w:rsidRPr="001D4B76" w:rsidRDefault="0024324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 </w:t>
      </w:r>
      <w:r w:rsidRPr="001D4B76">
        <w:rPr>
          <w:rFonts w:ascii="Times New Roman" w:hAnsi="Times New Roman" w:cs="Times New Roman"/>
          <w:sz w:val="28"/>
          <w:szCs w:val="28"/>
        </w:rPr>
        <w:t>гигиенические условия учебно-тренировочного процесса.</w:t>
      </w:r>
    </w:p>
    <w:p w:rsidR="00E0575B" w:rsidRPr="001D4B76" w:rsidRDefault="0024324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 </w:t>
      </w:r>
      <w:r w:rsidR="00E0575B" w:rsidRPr="001D4B76">
        <w:rPr>
          <w:rFonts w:ascii="Times New Roman" w:hAnsi="Times New Roman" w:cs="Times New Roman"/>
          <w:sz w:val="28"/>
          <w:szCs w:val="28"/>
        </w:rPr>
        <w:t>оптимальные социальные условия быта, учебы и т.д.;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рациональный распорядок дня;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личная гигиена;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питание;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закаливание;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 Медико-биологическая группа восстановительных факторов включает в себя витаминизацию, физиотерапию, гидротерапию. Дополнительное введение витаминов осуществляется в зимне-весенний период, а также в процессе напряженн</w:t>
      </w:r>
      <w:r w:rsidR="00D862BD">
        <w:rPr>
          <w:rFonts w:ascii="Times New Roman" w:hAnsi="Times New Roman" w:cs="Times New Roman"/>
          <w:sz w:val="28"/>
          <w:szCs w:val="28"/>
        </w:rPr>
        <w:t xml:space="preserve">ых тренировок. Из средств </w:t>
      </w:r>
      <w:proofErr w:type="spellStart"/>
      <w:r w:rsidR="00D862BD">
        <w:rPr>
          <w:rFonts w:ascii="Times New Roman" w:hAnsi="Times New Roman" w:cs="Times New Roman"/>
          <w:sz w:val="28"/>
          <w:szCs w:val="28"/>
        </w:rPr>
        <w:t>физио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и гидротерапии следует использовать различные виды ручного и инструментального массажа, душа, ванны, сауну и др. Медико-биологические средства назначаются врачом и осуществляются под его наблюдением.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197" w:rsidRDefault="00152197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75B" w:rsidRPr="0034081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D4B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11. ОТБОР ЮНЫХ ХОККЕИСТОВ И </w:t>
      </w:r>
      <w:proofErr w:type="gramStart"/>
      <w:r w:rsidRPr="001D4B76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1D4B76">
        <w:rPr>
          <w:rFonts w:ascii="Times New Roman" w:hAnsi="Times New Roman" w:cs="Times New Roman"/>
          <w:b/>
          <w:sz w:val="28"/>
          <w:szCs w:val="28"/>
        </w:rPr>
        <w:t xml:space="preserve"> ИХ ПОДГОТОВЛЕННОСТЬЮ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Отбор юных хоккеистов и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их подготовленностью является одним из наиболее важных элементов в работе с начинающими спортс</w:t>
      </w:r>
      <w:r w:rsidR="00243243">
        <w:rPr>
          <w:rFonts w:ascii="Times New Roman" w:hAnsi="Times New Roman" w:cs="Times New Roman"/>
          <w:sz w:val="28"/>
          <w:szCs w:val="28"/>
        </w:rPr>
        <w:t>менами. Порой не</w:t>
      </w:r>
      <w:r w:rsidRPr="001D4B76">
        <w:rPr>
          <w:rFonts w:ascii="Times New Roman" w:hAnsi="Times New Roman" w:cs="Times New Roman"/>
          <w:sz w:val="28"/>
          <w:szCs w:val="28"/>
        </w:rPr>
        <w:t>совершенство мероприятий по отбору приводит к тому, что многие дети, не сумевшие в процессе отбора проявить свои задатки и способности, остаются вне спортивной деятельности. Поэтому к процессу отбора педагог должен относиться очень внимательно, для чего рекомендуется увеличить период оценки способностей юных хоккеистов до одного месяца, а не ограничиваться разовым просмотром. Создание в ДЮСШ спортивно-оздоровительных групп сделало процесс отбора более эффективным.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  Вместе с тем, построение учебно-тренировочного процесса, управление тренировкой не может быть эффек</w:t>
      </w:r>
      <w:r w:rsidR="00243243">
        <w:rPr>
          <w:rFonts w:ascii="Times New Roman" w:hAnsi="Times New Roman" w:cs="Times New Roman"/>
          <w:sz w:val="28"/>
          <w:szCs w:val="28"/>
        </w:rPr>
        <w:t xml:space="preserve">тивным без получения своевременной </w:t>
      </w:r>
      <w:r w:rsidRPr="001D4B76">
        <w:rPr>
          <w:rFonts w:ascii="Times New Roman" w:hAnsi="Times New Roman" w:cs="Times New Roman"/>
          <w:sz w:val="28"/>
          <w:szCs w:val="28"/>
        </w:rPr>
        <w:t>объективной информации об изменениях в развитии различных физических качеств и свойств организма, обуславливающих успех их игровой деятельности.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К критериям отбора относятся: задатки, одаренность и способности, которые сле</w:t>
      </w:r>
      <w:r w:rsidR="00243243">
        <w:rPr>
          <w:rFonts w:ascii="Times New Roman" w:hAnsi="Times New Roman" w:cs="Times New Roman"/>
          <w:sz w:val="28"/>
          <w:szCs w:val="28"/>
        </w:rPr>
        <w:t>дует различать</w:t>
      </w:r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Кроме задатков, одаренности и способностей, важное место при отборе занимает так же изучение интересов, уровня притязаний, волевых качеств и трудолюбия.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При отборе детей учитывается, в первую очередь, их двигательная активность. Для выявления двигательно-активных детей рекомендуется использовать следующие методы: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беседы с родителями;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беседы с учителями физической культуры;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наблюдения на уроках физкультуры;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-</w:t>
      </w:r>
      <w:r w:rsidRPr="001D4B76">
        <w:rPr>
          <w:rFonts w:ascii="Times New Roman" w:hAnsi="Times New Roman" w:cs="Times New Roman"/>
          <w:sz w:val="28"/>
          <w:szCs w:val="28"/>
        </w:rPr>
        <w:tab/>
        <w:t>наблюдения за играми детей во внеклассное время.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Обязательным мероприятием при начальном отборе является медицинское обследование, которое позволяет получить данные, характеризующие состояние здоровья и физическое развитие детей. Данные медицинских осмотров так же используются для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физической подготовленностью юных хоккеистов. Основными задачами медицинского осмотра является выявление медицинских противопоказаний к занятиям хоккеем и определение уровня физического развития.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 Неодинаковые темпы развития юных хоккеистов одного и того же паспортного возраста могут ввести в заблуждение тренера в отношении истинных способностей спортсменов. Часто хорошие показатели в игровой деятельности в детские и юношеские годы могут быть следствием не высокой спортивной одаренности, а генетически более ранних сроков биологического созревания. При отборе спортсменов не всегда следует отдавать предпочтение хоккеистам  с опережающими темпами биологического созревания. Нередко подростки с замедленным темпом </w:t>
      </w:r>
      <w:r w:rsidRPr="001D4B76">
        <w:rPr>
          <w:rFonts w:ascii="Times New Roman" w:hAnsi="Times New Roman" w:cs="Times New Roman"/>
          <w:sz w:val="28"/>
          <w:szCs w:val="28"/>
        </w:rPr>
        <w:lastRenderedPageBreak/>
        <w:t>развития потенциально более способны, но их одаренность проявляется позже.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       Для оценки уровня подготовленности юных хоккеистов предлагается применять следующие тес</w:t>
      </w:r>
      <w:r w:rsidR="0034081B">
        <w:rPr>
          <w:rFonts w:ascii="Times New Roman" w:hAnsi="Times New Roman" w:cs="Times New Roman"/>
          <w:sz w:val="28"/>
          <w:szCs w:val="28"/>
        </w:rPr>
        <w:t>товые задания (см. табл. 8,9</w:t>
      </w:r>
      <w:r w:rsidRPr="001D4B76">
        <w:rPr>
          <w:rFonts w:ascii="Times New Roman" w:hAnsi="Times New Roman" w:cs="Times New Roman"/>
          <w:sz w:val="28"/>
          <w:szCs w:val="28"/>
        </w:rPr>
        <w:t>).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243243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1,</w:t>
      </w:r>
      <w:r w:rsidR="0034081B">
        <w:rPr>
          <w:rFonts w:ascii="Times New Roman" w:hAnsi="Times New Roman" w:cs="Times New Roman"/>
          <w:sz w:val="28"/>
          <w:szCs w:val="28"/>
        </w:rPr>
        <w:t xml:space="preserve"> 2</w:t>
      </w:r>
      <w:r w:rsidR="00E0575B" w:rsidRPr="001D4B76">
        <w:rPr>
          <w:rFonts w:ascii="Times New Roman" w:hAnsi="Times New Roman" w:cs="Times New Roman"/>
          <w:sz w:val="28"/>
          <w:szCs w:val="28"/>
        </w:rPr>
        <w:t xml:space="preserve"> Бег на 30, 60 метров. Тест позволяет определить уровень развития скоростных качеств, быстроты хоккеиста.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      Выполнение: По команде «На старт» двое испытуемых становятся в положение высокого старта к линии старта, не наступая на нее. По сигналу (свисток, команда «Марш») оба бегут вперед и на полной скорости пересекают линию финиша. Учитывается время, затраченное на преодоление дистанции, с точностью до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десятой доли секунды. Юные спортсмены  достаточно часто не умеют правильно финишировать и нередко останавливаются или значительно сбрасывают скорость перед финишем. Чтобы избежать подобного явления,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мы рекомендуем разнести свор, где будет фиксироваться время, и финишную линию. Например: сначала по ходу движения отметить створ фиксации времени бега, а линию финиша отнести </w:t>
      </w:r>
      <w:r w:rsidR="00243243">
        <w:rPr>
          <w:rFonts w:ascii="Times New Roman" w:hAnsi="Times New Roman" w:cs="Times New Roman"/>
          <w:sz w:val="28"/>
          <w:szCs w:val="28"/>
        </w:rPr>
        <w:t>дальше</w:t>
      </w:r>
      <w:r w:rsidRPr="001D4B76">
        <w:rPr>
          <w:rFonts w:ascii="Times New Roman" w:hAnsi="Times New Roman" w:cs="Times New Roman"/>
          <w:sz w:val="28"/>
          <w:szCs w:val="28"/>
        </w:rPr>
        <w:t xml:space="preserve"> на 5 метров. Это заставляет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испытуемого побегать створ фиксации времени на высокой дистанционной скорости даже если перед самым финишем юный спортсмен начинает останавливаться. 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ТЕСТ 3, 4. Бег на 300, 400 метров. Тест определяет уровень развития скоростной  выносливости хоккеистов.</w:t>
      </w:r>
    </w:p>
    <w:p w:rsidR="00E0575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575B" w:rsidRPr="001D4B76">
        <w:rPr>
          <w:rFonts w:ascii="Times New Roman" w:hAnsi="Times New Roman" w:cs="Times New Roman"/>
          <w:sz w:val="28"/>
          <w:szCs w:val="28"/>
        </w:rPr>
        <w:t xml:space="preserve">  Выполнение: так, же как и </w:t>
      </w:r>
      <w:proofErr w:type="gramStart"/>
      <w:r w:rsidR="00E0575B" w:rsidRPr="001D4B76">
        <w:rPr>
          <w:rFonts w:ascii="Times New Roman" w:hAnsi="Times New Roman" w:cs="Times New Roman"/>
          <w:sz w:val="28"/>
          <w:szCs w:val="28"/>
        </w:rPr>
        <w:t>предыдущем</w:t>
      </w:r>
      <w:proofErr w:type="gramEnd"/>
      <w:r w:rsidR="00E0575B" w:rsidRPr="001D4B76">
        <w:rPr>
          <w:rFonts w:ascii="Times New Roman" w:hAnsi="Times New Roman" w:cs="Times New Roman"/>
          <w:sz w:val="28"/>
          <w:szCs w:val="28"/>
        </w:rPr>
        <w:t xml:space="preserve"> тесте.       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ТЕСТ 5. Бег на 1500 метров. Тест определяет уровень развития выносливости хоккеистов. Выполняется как предыдущие беговые тесты. В 9-11 лет время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пробегание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 xml:space="preserve"> не фиксируется.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ТЕСТ 6. Прыжок в длину с места. Тест позволяет определить уровень скоростно-силовых возможностей хоккеистов.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Измеряется расстояние от края линии отталкивания до точки касания пола (песка, земли) пяткой ноги, наиболее близко расположенной к линии. </w:t>
      </w:r>
    </w:p>
    <w:p w:rsidR="0034081B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ТЕСТ 7. Подтягивание на перекладине. Тест определяет силу рук хоккеистов.</w:t>
      </w:r>
    </w:p>
    <w:p w:rsidR="00E0575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575B" w:rsidRPr="001D4B76">
        <w:rPr>
          <w:rFonts w:ascii="Times New Roman" w:hAnsi="Times New Roman" w:cs="Times New Roman"/>
          <w:sz w:val="28"/>
          <w:szCs w:val="28"/>
        </w:rPr>
        <w:t xml:space="preserve"> Выполнение: испытуемый принимает и.п. – вис на перекладине хватом сверху (при необходимости подсадить </w:t>
      </w:r>
      <w:proofErr w:type="gramStart"/>
      <w:r w:rsidR="00E0575B" w:rsidRPr="001D4B76">
        <w:rPr>
          <w:rFonts w:ascii="Times New Roman" w:hAnsi="Times New Roman" w:cs="Times New Roman"/>
          <w:sz w:val="28"/>
          <w:szCs w:val="28"/>
        </w:rPr>
        <w:t>тестируемого</w:t>
      </w:r>
      <w:proofErr w:type="gramEnd"/>
      <w:r w:rsidR="00E0575B" w:rsidRPr="001D4B76">
        <w:rPr>
          <w:rFonts w:ascii="Times New Roman" w:hAnsi="Times New Roman" w:cs="Times New Roman"/>
          <w:sz w:val="28"/>
          <w:szCs w:val="28"/>
        </w:rPr>
        <w:t xml:space="preserve">, чтобы он уверенно выполнил хват), руки полностью выпрямлены. </w:t>
      </w:r>
      <w:proofErr w:type="gramStart"/>
      <w:r w:rsidR="00E0575B" w:rsidRPr="001D4B76">
        <w:rPr>
          <w:rFonts w:ascii="Times New Roman" w:hAnsi="Times New Roman" w:cs="Times New Roman"/>
          <w:sz w:val="28"/>
          <w:szCs w:val="28"/>
        </w:rPr>
        <w:t xml:space="preserve">Из и.п. - руки согнуть (выполнять </w:t>
      </w:r>
      <w:r w:rsidR="00243243">
        <w:rPr>
          <w:rFonts w:ascii="Times New Roman" w:hAnsi="Times New Roman" w:cs="Times New Roman"/>
          <w:sz w:val="28"/>
          <w:szCs w:val="28"/>
        </w:rPr>
        <w:t>не рывком</w:t>
      </w:r>
      <w:r w:rsidR="00E0575B" w:rsidRPr="001D4B76">
        <w:rPr>
          <w:rFonts w:ascii="Times New Roman" w:hAnsi="Times New Roman" w:cs="Times New Roman"/>
          <w:sz w:val="28"/>
          <w:szCs w:val="28"/>
        </w:rPr>
        <w:t>, подтянут</w:t>
      </w:r>
      <w:r w:rsidR="00243243">
        <w:rPr>
          <w:rFonts w:ascii="Times New Roman" w:hAnsi="Times New Roman" w:cs="Times New Roman"/>
          <w:sz w:val="28"/>
          <w:szCs w:val="28"/>
        </w:rPr>
        <w:t>ь</w:t>
      </w:r>
      <w:r w:rsidR="00E0575B" w:rsidRPr="001D4B76">
        <w:rPr>
          <w:rFonts w:ascii="Times New Roman" w:hAnsi="Times New Roman" w:cs="Times New Roman"/>
          <w:sz w:val="28"/>
          <w:szCs w:val="28"/>
        </w:rPr>
        <w:t>ся до тех пор, пока подбородок не окажется над перекладиной,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E0575B" w:rsidRPr="001D4B76">
        <w:rPr>
          <w:rFonts w:ascii="Times New Roman" w:hAnsi="Times New Roman" w:cs="Times New Roman"/>
          <w:sz w:val="28"/>
          <w:szCs w:val="28"/>
        </w:rPr>
        <w:t>затем вернутся в исходное положение.</w:t>
      </w:r>
      <w:proofErr w:type="gramEnd"/>
    </w:p>
    <w:p w:rsidR="00E0575B" w:rsidRPr="001D4B76" w:rsidRDefault="0034081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575B" w:rsidRPr="001D4B76">
        <w:rPr>
          <w:rFonts w:ascii="Times New Roman" w:hAnsi="Times New Roman" w:cs="Times New Roman"/>
          <w:sz w:val="28"/>
          <w:szCs w:val="28"/>
        </w:rPr>
        <w:t>Выполнять максимально</w:t>
      </w:r>
      <w:r w:rsidR="00243243">
        <w:rPr>
          <w:rFonts w:ascii="Times New Roman" w:hAnsi="Times New Roman" w:cs="Times New Roman"/>
          <w:sz w:val="28"/>
          <w:szCs w:val="28"/>
        </w:rPr>
        <w:t>е</w:t>
      </w:r>
      <w:r w:rsidR="00E0575B" w:rsidRPr="001D4B76">
        <w:rPr>
          <w:rFonts w:ascii="Times New Roman" w:hAnsi="Times New Roman" w:cs="Times New Roman"/>
          <w:sz w:val="28"/>
          <w:szCs w:val="28"/>
        </w:rPr>
        <w:t xml:space="preserve"> количество раз. Учитываются упражнения, в которых испытуемым четко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E0575B" w:rsidRPr="001D4B76">
        <w:rPr>
          <w:rFonts w:ascii="Times New Roman" w:hAnsi="Times New Roman" w:cs="Times New Roman"/>
          <w:sz w:val="28"/>
          <w:szCs w:val="28"/>
        </w:rPr>
        <w:t>зафиксировано положе</w:t>
      </w:r>
      <w:r w:rsidR="008F025D">
        <w:rPr>
          <w:rFonts w:ascii="Times New Roman" w:hAnsi="Times New Roman" w:cs="Times New Roman"/>
          <w:sz w:val="28"/>
          <w:szCs w:val="28"/>
        </w:rPr>
        <w:t>ние подбородка над перекладиной</w:t>
      </w:r>
      <w:r w:rsidR="00E0575B" w:rsidRPr="001D4B76">
        <w:rPr>
          <w:rFonts w:ascii="Times New Roman" w:hAnsi="Times New Roman" w:cs="Times New Roman"/>
          <w:sz w:val="28"/>
          <w:szCs w:val="28"/>
        </w:rPr>
        <w:t>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ТЕСТ 8. Челночный бег 3Х10 метров с места. Выполняется со старта по команде «Марш».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Спортсмен пробегает первые 10 метров, затем обегает обозначенное место поворота, возвращается назад, здесь разворачивается и затем еще пробегает 10 метров до линии финиша.  Фиксируется время до 0,1 секунды.</w:t>
      </w:r>
    </w:p>
    <w:p w:rsidR="005B0AB8" w:rsidRPr="001D4B76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AB8" w:rsidRPr="001D4B76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AB8" w:rsidRPr="001D4B76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AB8" w:rsidRPr="001D4B76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AB8" w:rsidRPr="001D4B76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5B0AB8" w:rsidSect="00EC084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Таблица 8</w:t>
      </w:r>
    </w:p>
    <w:p w:rsidR="00E0575B" w:rsidRPr="00E0575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0575B">
        <w:rPr>
          <w:rFonts w:ascii="Times New Roman" w:hAnsi="Times New Roman" w:cs="Times New Roman"/>
        </w:rPr>
        <w:t>Переводные нормативы по СФП для учащихся ДЮСШ по хоккею с мячом  (на коньках)</w:t>
      </w:r>
    </w:p>
    <w:p w:rsidR="00E0575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0575B">
        <w:rPr>
          <w:rFonts w:ascii="Times New Roman" w:hAnsi="Times New Roman" w:cs="Times New Roman"/>
        </w:rPr>
        <w:t>/учебно-тренировочные группы/</w:t>
      </w:r>
    </w:p>
    <w:p w:rsidR="005B0AB8" w:rsidRPr="005B0AB8" w:rsidRDefault="005B0AB8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"/>
        <w:gridCol w:w="2766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  <w:gridCol w:w="789"/>
      </w:tblGrid>
      <w:tr w:rsidR="00E0575B" w:rsidRPr="005B0AB8" w:rsidTr="005B0AB8">
        <w:trPr>
          <w:cantSplit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pStyle w:val="7"/>
              <w:rPr>
                <w:b w:val="0"/>
                <w:sz w:val="20"/>
              </w:rPr>
            </w:pPr>
            <w:r w:rsidRPr="005B0AB8">
              <w:rPr>
                <w:b w:val="0"/>
                <w:sz w:val="20"/>
              </w:rPr>
              <w:t>Норматив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УТ-1 (12 лет) 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УТ-2 (13 лет)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УТ-3 (14 лет)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УТ-4 (15 лет)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tabs>
                <w:tab w:val="left" w:pos="1593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УТ-5 (16 лет)</w:t>
            </w:r>
          </w:p>
        </w:tc>
      </w:tr>
      <w:tr w:rsidR="00E0575B" w:rsidRPr="005B0AB8" w:rsidTr="005B0AB8">
        <w:trPr>
          <w:cantSplit/>
          <w:trHeight w:hRule="exact" w:val="240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отл</w:t>
            </w:r>
            <w:proofErr w:type="spellEnd"/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уд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отл</w:t>
            </w:r>
            <w:proofErr w:type="spellEnd"/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уд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отл</w:t>
            </w:r>
            <w:proofErr w:type="spellEnd"/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уд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отл</w:t>
            </w:r>
            <w:proofErr w:type="spellEnd"/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уд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отл</w:t>
            </w:r>
            <w:proofErr w:type="spellEnd"/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хор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ind w:left="-250" w:firstLine="250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уд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Бег 60 /</w:t>
            </w:r>
          </w:p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(100 м. с 14 лет) сек. 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8.3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8.5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8.8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8.0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8.3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11.7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11.3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11.7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Обвод 5 стоек х5 м змейкой (30 м) без мяча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То же с мячом: разница 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Не более 0.4 сек.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Не более 0.3 сек.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Не более 0.2 сек.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Не более 0.1 сек.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= 0</w:t>
            </w:r>
          </w:p>
        </w:tc>
      </w:tr>
      <w:tr w:rsidR="00E0575B" w:rsidRPr="005B0AB8" w:rsidTr="005B0AB8">
        <w:trPr>
          <w:cantSplit/>
          <w:trHeight w:val="465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Удары по воротам в движении*</w:t>
            </w:r>
          </w:p>
        </w:tc>
        <w:tc>
          <w:tcPr>
            <w:tcW w:w="118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Оценивается прирост индивидуальных показателей 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eastAsia="MS Song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eastAsia="MS Song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 xml:space="preserve">Удары с радиуса (кол-во попаданий из 10 с каждой стороны) 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eastAsia="MS Song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eastAsia="MS Song" w:hAnsi="Times New Roman" w:cs="Times New Roman"/>
                <w:sz w:val="20"/>
                <w:szCs w:val="20"/>
              </w:rPr>
              <w:t>9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Бег 30 м</w:t>
            </w:r>
            <w:r w:rsidR="005B0AB8">
              <w:rPr>
                <w:rFonts w:ascii="Times New Roman" w:hAnsi="Times New Roman" w:cs="Times New Roman"/>
                <w:sz w:val="20"/>
                <w:szCs w:val="20"/>
              </w:rPr>
              <w:t>. до стойки, с</w:t>
            </w: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гибание ее,  бег спиной вперед (сек.)</w:t>
            </w:r>
          </w:p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(50 м. с 14 лет) 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11.5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11.7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12.2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17.0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18.0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14.9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15.7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17.1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13.7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14.5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15.5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«Елочка»: под углом 45</w:t>
            </w:r>
            <w:r w:rsidRPr="005B0AB8">
              <w:rPr>
                <w:rFonts w:ascii="Times New Roman" w:hAnsi="Times New Roman" w:cs="Times New Roman"/>
                <w:sz w:val="20"/>
                <w:szCs w:val="20"/>
              </w:rPr>
              <w:sym w:font="Symbol" w:char="00B0"/>
            </w: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рывки на 5 –17 м. всего 8 рывков (сек.)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20.5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21.0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21.7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19.5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20.2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21.5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18.7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19.2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19.8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18.7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19.0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19.5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18.2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18.7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19.4</w:t>
            </w:r>
          </w:p>
        </w:tc>
      </w:tr>
      <w:tr w:rsidR="00E0575B" w:rsidRPr="005B0AB8" w:rsidTr="005B0AB8">
        <w:trPr>
          <w:cantSplit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Бег по «восьмерке» 10 кругов х 220 м. всего 2,2 </w:t>
            </w:r>
            <w:proofErr w:type="spell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Start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spellEnd"/>
            <w:proofErr w:type="gramEnd"/>
            <w:r w:rsidRPr="005B0AB8">
              <w:rPr>
                <w:rFonts w:ascii="Times New Roman" w:hAnsi="Times New Roman" w:cs="Times New Roman"/>
                <w:sz w:val="20"/>
                <w:szCs w:val="20"/>
              </w:rPr>
              <w:t xml:space="preserve"> мин. **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6.05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6.50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6.30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6.50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5.35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5.55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6.15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5.25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5.55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5.15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5.30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B8">
              <w:rPr>
                <w:rFonts w:ascii="Times New Roman" w:hAnsi="Times New Roman" w:cs="Times New Roman"/>
                <w:sz w:val="20"/>
                <w:szCs w:val="20"/>
              </w:rPr>
              <w:t>5.40</w:t>
            </w:r>
          </w:p>
        </w:tc>
      </w:tr>
    </w:tbl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9</w:t>
      </w:r>
    </w:p>
    <w:p w:rsidR="00E0575B" w:rsidRPr="00E0575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0575B">
        <w:rPr>
          <w:rFonts w:ascii="Times New Roman" w:hAnsi="Times New Roman" w:cs="Times New Roman"/>
        </w:rPr>
        <w:t>Переводные нормативы по ОФП для учащихся ДЮСШ по хоккею с мячом</w:t>
      </w:r>
    </w:p>
    <w:p w:rsidR="00E0575B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0575B">
        <w:rPr>
          <w:rFonts w:ascii="Times New Roman" w:hAnsi="Times New Roman" w:cs="Times New Roman"/>
        </w:rPr>
        <w:t>/учебно-тренировочные группы/</w:t>
      </w:r>
    </w:p>
    <w:p w:rsidR="005B0AB8" w:rsidRPr="00E0575B" w:rsidRDefault="005B0AB8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026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56"/>
        <w:gridCol w:w="800"/>
        <w:gridCol w:w="800"/>
        <w:gridCol w:w="764"/>
        <w:gridCol w:w="836"/>
        <w:gridCol w:w="801"/>
        <w:gridCol w:w="773"/>
        <w:gridCol w:w="827"/>
        <w:gridCol w:w="800"/>
        <w:gridCol w:w="783"/>
        <w:gridCol w:w="818"/>
        <w:gridCol w:w="800"/>
        <w:gridCol w:w="792"/>
        <w:gridCol w:w="808"/>
        <w:gridCol w:w="800"/>
        <w:gridCol w:w="801"/>
      </w:tblGrid>
      <w:tr w:rsidR="00E0575B" w:rsidTr="00E0575B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pStyle w:val="7"/>
              <w:rPr>
                <w:b w:val="0"/>
                <w:sz w:val="22"/>
                <w:szCs w:val="22"/>
              </w:rPr>
            </w:pPr>
            <w:r w:rsidRPr="005B0AB8">
              <w:rPr>
                <w:b w:val="0"/>
                <w:sz w:val="22"/>
                <w:szCs w:val="22"/>
              </w:rPr>
              <w:t>Норматив</w:t>
            </w:r>
          </w:p>
        </w:tc>
        <w:tc>
          <w:tcPr>
            <w:tcW w:w="2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 xml:space="preserve">УТ-1 (12 лет)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УТ-2 (13 лет)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УТ-3 (14 лет)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УТ-4 (15 лет)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tabs>
                <w:tab w:val="left" w:pos="1593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УТ-5 (16 лет)</w:t>
            </w:r>
          </w:p>
        </w:tc>
      </w:tr>
      <w:tr w:rsidR="00E0575B" w:rsidTr="00E0575B">
        <w:trPr>
          <w:cantSplit/>
          <w:trHeight w:hRule="exact" w:val="2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0AB8">
              <w:rPr>
                <w:rFonts w:ascii="Times New Roman" w:hAnsi="Times New Roman" w:cs="Times New Roman"/>
              </w:rPr>
              <w:t>отл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хор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уд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0AB8">
              <w:rPr>
                <w:rFonts w:ascii="Times New Roman" w:hAnsi="Times New Roman" w:cs="Times New Roman"/>
              </w:rPr>
              <w:t>отл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хор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уд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0AB8">
              <w:rPr>
                <w:rFonts w:ascii="Times New Roman" w:hAnsi="Times New Roman" w:cs="Times New Roman"/>
              </w:rPr>
              <w:t>отл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хор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уд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0AB8">
              <w:rPr>
                <w:rFonts w:ascii="Times New Roman" w:hAnsi="Times New Roman" w:cs="Times New Roman"/>
              </w:rPr>
              <w:t>отл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хор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уд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0AB8">
              <w:rPr>
                <w:rFonts w:ascii="Times New Roman" w:hAnsi="Times New Roman" w:cs="Times New Roman"/>
              </w:rPr>
              <w:t>отл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хор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ind w:left="-250" w:firstLine="250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уд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Бег 30 м с высокого старта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4.8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Бег 60 м с высокого старта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9.6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9.0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9.4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9.7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8.5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 xml:space="preserve">Прыжки </w:t>
            </w:r>
            <w:proofErr w:type="gramStart"/>
            <w:r w:rsidRPr="005B0AB8">
              <w:rPr>
                <w:rFonts w:ascii="Times New Roman" w:hAnsi="Times New Roman" w:cs="Times New Roman"/>
              </w:rPr>
              <w:t>ч</w:t>
            </w:r>
            <w:proofErr w:type="gramEnd"/>
            <w:r w:rsidRPr="005B0AB8">
              <w:rPr>
                <w:rFonts w:ascii="Times New Roman" w:hAnsi="Times New Roman" w:cs="Times New Roman"/>
              </w:rPr>
              <w:t>/з скамейку боком за 15 сек.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28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Прыжок в длину с места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2.30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2.15</w:t>
            </w:r>
          </w:p>
        </w:tc>
      </w:tr>
      <w:tr w:rsidR="00E0575B" w:rsidTr="00E0575B">
        <w:trPr>
          <w:cantSplit/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Тройной прыжок с места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5.40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5.20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5.90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575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5.40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6.20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6.10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5.90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670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6.30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7.00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6.70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 xml:space="preserve">Приседания на одной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22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 xml:space="preserve">Подтягивания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Бег 300 м.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48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Бег 3000 м.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12.15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13.50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12.10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12.40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13.20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12.30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11.10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12.05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11.20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11.40</w:t>
            </w: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Тест на гибкость</w:t>
            </w:r>
          </w:p>
        </w:tc>
        <w:tc>
          <w:tcPr>
            <w:tcW w:w="12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Оценивается прирост индивидуальных показателей</w:t>
            </w:r>
          </w:p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75B" w:rsidTr="00E0575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Многоскоки100 м (</w:t>
            </w:r>
            <w:proofErr w:type="spellStart"/>
            <w:r w:rsidRPr="005B0AB8">
              <w:rPr>
                <w:rFonts w:ascii="Times New Roman" w:hAnsi="Times New Roman" w:cs="Times New Roman"/>
              </w:rPr>
              <w:t>шаги+сек</w:t>
            </w:r>
            <w:proofErr w:type="spellEnd"/>
            <w:r w:rsidRPr="005B0AB8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51 + 21.6 =72.6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47 + 21.1 =68.1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43 + 19.4 =62.4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41 + 20.1= 61.1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5B" w:rsidRPr="005B0AB8" w:rsidRDefault="00E0575B" w:rsidP="001521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B0AB8">
              <w:rPr>
                <w:rFonts w:ascii="Times New Roman" w:hAnsi="Times New Roman" w:cs="Times New Roman"/>
              </w:rPr>
              <w:t>40 + 19 =59.0</w:t>
            </w:r>
          </w:p>
        </w:tc>
      </w:tr>
    </w:tbl>
    <w:p w:rsidR="005B0AB8" w:rsidRDefault="005B0AB8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5B0AB8" w:rsidSect="005B0AB8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E0575B" w:rsidRPr="001D4B76" w:rsidRDefault="0042185D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12 </w:t>
      </w:r>
      <w:r w:rsidR="00E0575B" w:rsidRPr="001D4B76">
        <w:rPr>
          <w:rFonts w:ascii="Times New Roman" w:hAnsi="Times New Roman" w:cs="Times New Roman"/>
          <w:sz w:val="28"/>
          <w:szCs w:val="28"/>
        </w:rPr>
        <w:t>.</w:t>
      </w:r>
      <w:r w:rsidR="00E0575B" w:rsidRPr="001D4B76">
        <w:rPr>
          <w:rFonts w:ascii="Times New Roman" w:hAnsi="Times New Roman" w:cs="Times New Roman"/>
          <w:b/>
          <w:bCs/>
          <w:sz w:val="28"/>
          <w:szCs w:val="28"/>
        </w:rPr>
        <w:t>ОРГАНИЗАЦИЯ МЕДИКО-БИОЛОГИЧЕСКОГО ОБЕСПЕЧЕНИЯ (МБО) В ДЕТСКО-ЮНОШЕСКИХ СПОРТИВНЫХ ШКОЛАХ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ХОККЕЮ С МЯЧОМ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Основными задачами МБО школ являются: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контроль состояния здоровья юных </w:t>
      </w:r>
      <w:r w:rsidR="00571D00" w:rsidRPr="001D4B76">
        <w:rPr>
          <w:rFonts w:ascii="Times New Roman" w:hAnsi="Times New Roman" w:cs="Times New Roman"/>
          <w:sz w:val="28"/>
          <w:szCs w:val="28"/>
        </w:rPr>
        <w:t>хоккеистов</w:t>
      </w:r>
      <w:r w:rsidRPr="001D4B76">
        <w:rPr>
          <w:rFonts w:ascii="Times New Roman" w:hAnsi="Times New Roman" w:cs="Times New Roman"/>
          <w:sz w:val="28"/>
          <w:szCs w:val="28"/>
        </w:rPr>
        <w:t>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– оказание экстренной медицинской помощи при во</w:t>
      </w:r>
      <w:r w:rsidR="00571D00" w:rsidRPr="001D4B76">
        <w:rPr>
          <w:rFonts w:ascii="Times New Roman" w:hAnsi="Times New Roman" w:cs="Times New Roman"/>
          <w:sz w:val="28"/>
          <w:szCs w:val="28"/>
        </w:rPr>
        <w:t>зникнове</w:t>
      </w:r>
      <w:r w:rsidRPr="001D4B76">
        <w:rPr>
          <w:rFonts w:ascii="Times New Roman" w:hAnsi="Times New Roman" w:cs="Times New Roman"/>
          <w:sz w:val="28"/>
          <w:szCs w:val="28"/>
        </w:rPr>
        <w:t>нии ситуаций, угрожающих жизни;</w:t>
      </w:r>
    </w:p>
    <w:p w:rsidR="009471B8" w:rsidRDefault="00E0575B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предупреждение травм и </w:t>
      </w:r>
      <w:r w:rsidR="00571D00" w:rsidRPr="001D4B76">
        <w:rPr>
          <w:rFonts w:ascii="Times New Roman" w:hAnsi="Times New Roman" w:cs="Times New Roman"/>
          <w:sz w:val="28"/>
          <w:szCs w:val="28"/>
        </w:rPr>
        <w:t>их рецидивов, профилактика трав</w:t>
      </w:r>
      <w:r w:rsidRPr="001D4B76">
        <w:rPr>
          <w:rFonts w:ascii="Times New Roman" w:hAnsi="Times New Roman" w:cs="Times New Roman"/>
          <w:sz w:val="28"/>
          <w:szCs w:val="28"/>
        </w:rPr>
        <w:t>матизма, лечение травм опорно-</w:t>
      </w:r>
      <w:r w:rsidR="00571D00" w:rsidRPr="001D4B76">
        <w:rPr>
          <w:rFonts w:ascii="Times New Roman" w:hAnsi="Times New Roman" w:cs="Times New Roman"/>
          <w:sz w:val="28"/>
          <w:szCs w:val="28"/>
        </w:rPr>
        <w:t>двигательного аппарата и восста</w:t>
      </w:r>
      <w:r w:rsidRPr="001D4B76">
        <w:rPr>
          <w:rFonts w:ascii="Times New Roman" w:hAnsi="Times New Roman" w:cs="Times New Roman"/>
          <w:sz w:val="28"/>
          <w:szCs w:val="28"/>
        </w:rPr>
        <w:t xml:space="preserve">новление после них с помощью средств и методов, </w:t>
      </w:r>
      <w:r w:rsidR="009471B8" w:rsidRPr="001D4B76">
        <w:rPr>
          <w:rFonts w:ascii="Times New Roman" w:hAnsi="Times New Roman" w:cs="Times New Roman"/>
          <w:sz w:val="28"/>
          <w:szCs w:val="28"/>
        </w:rPr>
        <w:t>разрешённых</w:t>
      </w:r>
      <w:r w:rsidRPr="001D4B76">
        <w:rPr>
          <w:rFonts w:ascii="Times New Roman" w:hAnsi="Times New Roman" w:cs="Times New Roman"/>
          <w:sz w:val="28"/>
          <w:szCs w:val="28"/>
        </w:rPr>
        <w:t xml:space="preserve"> педиатрической практике;</w:t>
      </w:r>
    </w:p>
    <w:p w:rsidR="009471B8" w:rsidRDefault="00E0575B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диспансеризация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обучающ</w:t>
      </w:r>
      <w:r w:rsidR="00571D00" w:rsidRPr="001D4B76"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 w:rsidR="00571D00" w:rsidRPr="001D4B76">
        <w:rPr>
          <w:rFonts w:ascii="Times New Roman" w:hAnsi="Times New Roman" w:cs="Times New Roman"/>
          <w:sz w:val="28"/>
          <w:szCs w:val="28"/>
        </w:rPr>
        <w:t xml:space="preserve"> в соответствии с утвержден</w:t>
      </w:r>
      <w:r w:rsidRPr="001D4B76">
        <w:rPr>
          <w:rFonts w:ascii="Times New Roman" w:hAnsi="Times New Roman" w:cs="Times New Roman"/>
          <w:sz w:val="28"/>
          <w:szCs w:val="28"/>
        </w:rPr>
        <w:t>ными методическими рекомендациями;</w:t>
      </w:r>
    </w:p>
    <w:p w:rsidR="009471B8" w:rsidRDefault="00E0575B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– медицинское сопровожден</w:t>
      </w:r>
      <w:r w:rsidR="00571D00" w:rsidRPr="001D4B76">
        <w:rPr>
          <w:rFonts w:ascii="Times New Roman" w:hAnsi="Times New Roman" w:cs="Times New Roman"/>
          <w:sz w:val="28"/>
          <w:szCs w:val="28"/>
        </w:rPr>
        <w:t>ие тренировочного процесса и со</w:t>
      </w:r>
      <w:r w:rsidRPr="001D4B76">
        <w:rPr>
          <w:rFonts w:ascii="Times New Roman" w:hAnsi="Times New Roman" w:cs="Times New Roman"/>
          <w:sz w:val="28"/>
          <w:szCs w:val="28"/>
        </w:rPr>
        <w:t>ревновательной деятельности;</w:t>
      </w:r>
    </w:p>
    <w:p w:rsidR="00E0575B" w:rsidRPr="001D4B76" w:rsidRDefault="00E0575B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– борьба с применением допинга </w:t>
      </w:r>
      <w:r w:rsidR="00571D00" w:rsidRPr="001D4B76">
        <w:rPr>
          <w:rFonts w:ascii="Times New Roman" w:hAnsi="Times New Roman" w:cs="Times New Roman"/>
          <w:sz w:val="28"/>
          <w:szCs w:val="28"/>
        </w:rPr>
        <w:t>в хоккее</w:t>
      </w:r>
      <w:r w:rsidRPr="001D4B76">
        <w:rPr>
          <w:rFonts w:ascii="Times New Roman" w:hAnsi="Times New Roman" w:cs="Times New Roman"/>
          <w:sz w:val="28"/>
          <w:szCs w:val="28"/>
        </w:rPr>
        <w:t>.</w:t>
      </w:r>
    </w:p>
    <w:p w:rsidR="00571D00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МБО осуществляют сила</w:t>
      </w:r>
      <w:r w:rsidR="009471B8">
        <w:rPr>
          <w:rFonts w:ascii="Times New Roman" w:hAnsi="Times New Roman" w:cs="Times New Roman"/>
          <w:sz w:val="28"/>
          <w:szCs w:val="28"/>
        </w:rPr>
        <w:t xml:space="preserve">ми медицинского персонала школы, </w:t>
      </w:r>
      <w:r w:rsidRPr="001D4B76">
        <w:rPr>
          <w:rFonts w:ascii="Times New Roman" w:hAnsi="Times New Roman" w:cs="Times New Roman"/>
          <w:sz w:val="28"/>
          <w:szCs w:val="28"/>
        </w:rPr>
        <w:t>привлекаемых в нужных случаях специалистов. Необходимо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раза в год обеспечить углубленное медицинское обследование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всех учащихся спортивной школы.</w:t>
      </w:r>
    </w:p>
    <w:p w:rsidR="00571D00" w:rsidRPr="001D4B76" w:rsidRDefault="00E057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B76">
        <w:rPr>
          <w:rFonts w:ascii="Times New Roman" w:hAnsi="Times New Roman" w:cs="Times New Roman"/>
          <w:sz w:val="28"/>
          <w:szCs w:val="28"/>
        </w:rPr>
        <w:t>Обязательный минимум, по</w:t>
      </w:r>
      <w:r w:rsidR="009471B8">
        <w:rPr>
          <w:rFonts w:ascii="Times New Roman" w:hAnsi="Times New Roman" w:cs="Times New Roman"/>
          <w:sz w:val="28"/>
          <w:szCs w:val="28"/>
        </w:rPr>
        <w:t>зволяющий качественно оказывать м</w:t>
      </w:r>
      <w:r w:rsidRPr="001D4B76">
        <w:rPr>
          <w:rFonts w:ascii="Times New Roman" w:hAnsi="Times New Roman" w:cs="Times New Roman"/>
          <w:sz w:val="28"/>
          <w:szCs w:val="28"/>
        </w:rPr>
        <w:t>едицинскую помощь, включает в себя об</w:t>
      </w:r>
      <w:r w:rsidR="00571D00" w:rsidRPr="001D4B76">
        <w:rPr>
          <w:rFonts w:ascii="Times New Roman" w:hAnsi="Times New Roman" w:cs="Times New Roman"/>
          <w:sz w:val="28"/>
          <w:szCs w:val="28"/>
        </w:rPr>
        <w:t>орудование для оказа</w:t>
      </w:r>
      <w:r w:rsidRPr="001D4B76">
        <w:rPr>
          <w:rFonts w:ascii="Times New Roman" w:hAnsi="Times New Roman" w:cs="Times New Roman"/>
          <w:sz w:val="28"/>
          <w:szCs w:val="28"/>
        </w:rPr>
        <w:t>ния экстренной медицинско</w:t>
      </w:r>
      <w:r w:rsidR="00571D00" w:rsidRPr="001D4B76">
        <w:rPr>
          <w:rFonts w:ascii="Times New Roman" w:hAnsi="Times New Roman" w:cs="Times New Roman"/>
          <w:sz w:val="28"/>
          <w:szCs w:val="28"/>
        </w:rPr>
        <w:t>й помощи: аппарат ЭКГ, портатив</w:t>
      </w:r>
      <w:r w:rsidRPr="001D4B76">
        <w:rPr>
          <w:rFonts w:ascii="Times New Roman" w:hAnsi="Times New Roman" w:cs="Times New Roman"/>
          <w:sz w:val="28"/>
          <w:szCs w:val="28"/>
        </w:rPr>
        <w:t>ный аппарат для искусственной вентиляции легких, термометр,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тонометр, стетоскоп, компрес</w:t>
      </w:r>
      <w:r w:rsidR="00571D00" w:rsidRPr="001D4B76">
        <w:rPr>
          <w:rFonts w:ascii="Times New Roman" w:hAnsi="Times New Roman" w:cs="Times New Roman"/>
          <w:sz w:val="28"/>
          <w:szCs w:val="28"/>
        </w:rPr>
        <w:t>сионный ингалятор, кровоостанав</w:t>
      </w:r>
      <w:r w:rsidRPr="001D4B76">
        <w:rPr>
          <w:rFonts w:ascii="Times New Roman" w:hAnsi="Times New Roman" w:cs="Times New Roman"/>
          <w:sz w:val="28"/>
          <w:szCs w:val="28"/>
        </w:rPr>
        <w:t>ливающий жгут, пневматические шины, костыли, носилки, д</w:t>
      </w:r>
      <w:r w:rsidR="00571D00" w:rsidRPr="001D4B76">
        <w:rPr>
          <w:rFonts w:ascii="Times New Roman" w:hAnsi="Times New Roman" w:cs="Times New Roman"/>
          <w:sz w:val="28"/>
          <w:szCs w:val="28"/>
        </w:rPr>
        <w:t>ефи</w:t>
      </w:r>
      <w:r w:rsidRPr="001D4B76">
        <w:rPr>
          <w:rFonts w:ascii="Times New Roman" w:hAnsi="Times New Roman" w:cs="Times New Roman"/>
          <w:sz w:val="28"/>
          <w:szCs w:val="28"/>
        </w:rPr>
        <w:t>бриллятор, жесткий шейный корсет, ротовой воздуховод, набор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для внутривенных инъекций, стерильный шовный набор, </w:t>
      </w:r>
      <w:r w:rsidR="00571D00" w:rsidRPr="001D4B76">
        <w:rPr>
          <w:rFonts w:ascii="Times New Roman" w:hAnsi="Times New Roman" w:cs="Times New Roman"/>
          <w:sz w:val="28"/>
          <w:szCs w:val="28"/>
        </w:rPr>
        <w:t>канюли различных диаметров, солевые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="00571D00" w:rsidRPr="001D4B76">
        <w:rPr>
          <w:rFonts w:ascii="Times New Roman" w:hAnsi="Times New Roman" w:cs="Times New Roman"/>
          <w:sz w:val="28"/>
          <w:szCs w:val="28"/>
        </w:rPr>
        <w:t>растворы не менее 4 литров, ВИЧ-укладку.</w:t>
      </w:r>
      <w:proofErr w:type="gramEnd"/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В стандартное оснащение должны также входить: ростомер,</w:t>
      </w:r>
      <w:r w:rsidR="00CC746F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весы, сантиметровая лента,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калиперометр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холодильник, автоклав</w:t>
      </w:r>
      <w:r w:rsidR="00CC746F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для дезинфекции инструментов.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В целях предупреждения нарушений здоровья у обучающихся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спортивных школ по хоккею рекомендуется предусматривать: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1) диспансерное обследование в районных специализированных центрах спортивной медицины (имеющих лицензию на работу по детской спортивной ме</w:t>
      </w:r>
      <w:r w:rsidR="009471B8">
        <w:rPr>
          <w:rFonts w:ascii="Times New Roman" w:hAnsi="Times New Roman" w:cs="Times New Roman"/>
          <w:sz w:val="28"/>
          <w:szCs w:val="28"/>
        </w:rPr>
        <w:t>дицине) не менее 2 раз в течени</w:t>
      </w:r>
      <w:r w:rsidR="00412765">
        <w:rPr>
          <w:rFonts w:ascii="Times New Roman" w:hAnsi="Times New Roman" w:cs="Times New Roman"/>
          <w:sz w:val="28"/>
          <w:szCs w:val="28"/>
        </w:rPr>
        <w:t>е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учебного года;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2) регулярные врачебно-педагогические наблюдения за реакцией и переносимостью тренировок юными хоккеистами, адаптацией организма спортсменов на объем и интенсивность физических нагрузок в соответствии с биологическим возрастом;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3) дополнительные медицинские осмотры перед участием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в спортивных соревнованиях, а также после перенесенных травм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и заболеваний юных хоккеистов 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 xml:space="preserve">4) контроль использования </w:t>
      </w:r>
      <w:proofErr w:type="gramStart"/>
      <w:r w:rsidRPr="001D4B7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D4B76">
        <w:rPr>
          <w:rFonts w:ascii="Times New Roman" w:hAnsi="Times New Roman" w:cs="Times New Roman"/>
          <w:sz w:val="28"/>
          <w:szCs w:val="28"/>
        </w:rPr>
        <w:t xml:space="preserve"> фармакологических средств.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Официально принятые требования к правильно заполненной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справке-допуску: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lastRenderedPageBreak/>
        <w:t>1) справка выдается или только на тренировки, или только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на соревнование с указанием даты его проведения;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2) справка действительна только для предоставления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в ДЮСШ по указанному виду спорта;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3) справка действительна только в течение указанного в ней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срока;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4) справка должна содержать 2 (две) печати: круглую личную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печать врача и треугольную печать учреждения (справка-допуск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к соревнованиям, проходящим за пределами места проживания хоккеиста, дополнительно заверяется круглой печатью учреждения);</w:t>
      </w:r>
    </w:p>
    <w:p w:rsidR="00E0575B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Современная справка центра спортивной медицины как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консультативно-диагностического учреждения с многолетним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диспансерным наблюдением хоккеиста, на наш взгляд, должна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 xml:space="preserve">содержать дополнительную информацию:– об официальном применении (или неприменении) с лечебными целями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фармпрепаратов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субстанций и методов, запрещенных антидопинговыми правилами в спорте,</w:t>
      </w:r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B76">
        <w:rPr>
          <w:rFonts w:ascii="Times New Roman" w:hAnsi="Times New Roman" w:cs="Times New Roman"/>
          <w:sz w:val="28"/>
          <w:szCs w:val="28"/>
        </w:rPr>
        <w:t>– о временных ограничениях или отстранении на период реабилитации и т.д. по состоянию здоровья с прохождением курса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лечения (оперативное лечение в плановом порядке тонзиллита,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синусита, санации полости рта и т.д.);– о прохождении дополнительного обследования (у специалистов с использованием высо</w:t>
      </w:r>
      <w:r w:rsidR="009471B8">
        <w:rPr>
          <w:rFonts w:ascii="Times New Roman" w:hAnsi="Times New Roman" w:cs="Times New Roman"/>
          <w:sz w:val="28"/>
          <w:szCs w:val="28"/>
        </w:rPr>
        <w:t>котехнологичных медицинских про</w:t>
      </w:r>
      <w:r w:rsidRPr="001D4B76">
        <w:rPr>
          <w:rFonts w:ascii="Times New Roman" w:hAnsi="Times New Roman" w:cs="Times New Roman"/>
          <w:sz w:val="28"/>
          <w:szCs w:val="28"/>
        </w:rPr>
        <w:t xml:space="preserve">грамм, например у кардиолога, ортопеда-травматолога, эндокринолога, </w:t>
      </w:r>
      <w:proofErr w:type="spellStart"/>
      <w:r w:rsidRPr="001D4B76">
        <w:rPr>
          <w:rFonts w:ascii="Times New Roman" w:hAnsi="Times New Roman" w:cs="Times New Roman"/>
          <w:sz w:val="28"/>
          <w:szCs w:val="28"/>
        </w:rPr>
        <w:t>ЛОРа</w:t>
      </w:r>
      <w:proofErr w:type="spellEnd"/>
      <w:r w:rsidRPr="001D4B76">
        <w:rPr>
          <w:rFonts w:ascii="Times New Roman" w:hAnsi="Times New Roman" w:cs="Times New Roman"/>
          <w:sz w:val="28"/>
          <w:szCs w:val="28"/>
        </w:rPr>
        <w:t>, окулиста, стоматолога-ортопеда, невропатолога</w:t>
      </w:r>
      <w:r w:rsidR="00CC746F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и т.д.).</w:t>
      </w:r>
      <w:proofErr w:type="gramEnd"/>
    </w:p>
    <w:p w:rsidR="00571D00" w:rsidRPr="001D4B76" w:rsidRDefault="00571D00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76">
        <w:rPr>
          <w:rFonts w:ascii="Times New Roman" w:hAnsi="Times New Roman" w:cs="Times New Roman"/>
          <w:sz w:val="28"/>
          <w:szCs w:val="28"/>
        </w:rPr>
        <w:t>Особое внимание следует уделить борьбе с применением некоторых препаратов, искусственно стимулирующих функциональные системы организма.</w:t>
      </w:r>
      <w:r w:rsidR="00932664">
        <w:rPr>
          <w:rFonts w:ascii="Times New Roman" w:hAnsi="Times New Roman" w:cs="Times New Roman"/>
          <w:sz w:val="28"/>
          <w:szCs w:val="28"/>
        </w:rPr>
        <w:t xml:space="preserve"> </w:t>
      </w:r>
      <w:r w:rsidRPr="001D4B76">
        <w:rPr>
          <w:rFonts w:ascii="Times New Roman" w:hAnsi="Times New Roman" w:cs="Times New Roman"/>
          <w:sz w:val="28"/>
          <w:szCs w:val="28"/>
        </w:rPr>
        <w:t>Юные хоккеисты должны знать, что допинг разрушает организм спортсменов, приводит к хроническим заболеваниям.</w:t>
      </w:r>
    </w:p>
    <w:p w:rsidR="00571D00" w:rsidRDefault="00571D00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5F66" w:rsidRDefault="009238FD" w:rsidP="001521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8FD"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</w:p>
    <w:p w:rsidR="009C1F5B" w:rsidRPr="009C1F5B" w:rsidRDefault="009C1F5B" w:rsidP="0015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C1F5B" w:rsidRPr="009C1F5B" w:rsidRDefault="009C1F5B" w:rsidP="00152197">
      <w:pPr>
        <w:pStyle w:val="a4"/>
        <w:numPr>
          <w:ilvl w:val="0"/>
          <w:numId w:val="2"/>
        </w:numPr>
        <w:tabs>
          <w:tab w:val="left" w:pos="851"/>
        </w:tabs>
        <w:spacing w:line="240" w:lineRule="auto"/>
        <w:ind w:left="993" w:right="-6" w:hanging="14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Годик М.А. Футбол: типовая учебно-тренировочная программа спортивной подготовки для детско-юношеских спортивных школ, специализированных детско-юношеских школ олимпийского резерва </w:t>
      </w:r>
      <w:r>
        <w:rPr>
          <w:rFonts w:ascii="Times New Roman" w:eastAsia="Times New Roman" w:hAnsi="Times New Roman" w:cs="Times New Roman"/>
          <w:sz w:val="28"/>
        </w:rPr>
        <w:t>[Текст]/Российский футбольный союз. – М.: Советский спорт, 2011. – 160 с.: ил.</w:t>
      </w:r>
    </w:p>
    <w:p w:rsidR="009C1F5B" w:rsidRPr="00CA0825" w:rsidRDefault="009C1F5B" w:rsidP="00152197">
      <w:pPr>
        <w:pStyle w:val="a4"/>
        <w:numPr>
          <w:ilvl w:val="0"/>
          <w:numId w:val="2"/>
        </w:num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A0825">
        <w:rPr>
          <w:rFonts w:ascii="Times New Roman" w:eastAsia="Times New Roman" w:hAnsi="Times New Roman" w:cs="Times New Roman"/>
          <w:sz w:val="28"/>
        </w:rPr>
        <w:t>Зиганшин, О.З. Подвижные игры в занятиях юных хоккеистов [Текст]: метод</w:t>
      </w:r>
      <w:proofErr w:type="gramStart"/>
      <w:r w:rsidRPr="00CA0825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686716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CA0825">
        <w:rPr>
          <w:rFonts w:ascii="Times New Roman" w:eastAsia="Times New Roman" w:hAnsi="Times New Roman" w:cs="Times New Roman"/>
          <w:sz w:val="28"/>
        </w:rPr>
        <w:t>р</w:t>
      </w:r>
      <w:proofErr w:type="gramEnd"/>
      <w:r w:rsidRPr="00CA0825">
        <w:rPr>
          <w:rFonts w:ascii="Times New Roman" w:eastAsia="Times New Roman" w:hAnsi="Times New Roman" w:cs="Times New Roman"/>
          <w:sz w:val="28"/>
        </w:rPr>
        <w:t xml:space="preserve">екомендации / О.З. </w:t>
      </w:r>
      <w:proofErr w:type="spellStart"/>
      <w:r w:rsidRPr="00CA0825">
        <w:rPr>
          <w:rFonts w:ascii="Times New Roman" w:eastAsia="Times New Roman" w:hAnsi="Times New Roman" w:cs="Times New Roman"/>
          <w:sz w:val="28"/>
        </w:rPr>
        <w:t>Зиганшин</w:t>
      </w:r>
      <w:proofErr w:type="spellEnd"/>
      <w:r w:rsidRPr="00CA0825">
        <w:rPr>
          <w:rFonts w:ascii="Times New Roman" w:eastAsia="Times New Roman" w:hAnsi="Times New Roman" w:cs="Times New Roman"/>
          <w:sz w:val="28"/>
        </w:rPr>
        <w:t xml:space="preserve">, В.М. </w:t>
      </w:r>
      <w:proofErr w:type="spellStart"/>
      <w:r w:rsidRPr="00CA0825">
        <w:rPr>
          <w:rFonts w:ascii="Times New Roman" w:eastAsia="Times New Roman" w:hAnsi="Times New Roman" w:cs="Times New Roman"/>
          <w:sz w:val="28"/>
        </w:rPr>
        <w:t>Гумовская</w:t>
      </w:r>
      <w:proofErr w:type="spellEnd"/>
      <w:r w:rsidRPr="00CA0825">
        <w:rPr>
          <w:rFonts w:ascii="Times New Roman" w:eastAsia="Times New Roman" w:hAnsi="Times New Roman" w:cs="Times New Roman"/>
          <w:sz w:val="28"/>
        </w:rPr>
        <w:t>. – Хабаровск: ДВГАФК, 2004. – 34 с.</w:t>
      </w:r>
    </w:p>
    <w:p w:rsidR="009C1F5B" w:rsidRPr="00CA0825" w:rsidRDefault="009C1F5B" w:rsidP="00152197">
      <w:pPr>
        <w:pStyle w:val="a4"/>
        <w:numPr>
          <w:ilvl w:val="0"/>
          <w:numId w:val="2"/>
        </w:num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A0825">
        <w:rPr>
          <w:rFonts w:ascii="Times New Roman" w:hAnsi="Times New Roman" w:cs="Times New Roman"/>
          <w:sz w:val="28"/>
        </w:rPr>
        <w:t>Павленко, В.Ф. Хоккей с мячом [Текст]: поурочная программа для учебно-тренировочных групп ДЮСШ и СДЮШОР / В.Ф. Павленко. – Хабаровск, 1992.</w:t>
      </w:r>
    </w:p>
    <w:p w:rsidR="009C1F5B" w:rsidRDefault="009C1F5B" w:rsidP="00152197">
      <w:pPr>
        <w:pStyle w:val="a4"/>
        <w:numPr>
          <w:ilvl w:val="0"/>
          <w:numId w:val="2"/>
        </w:num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A0825">
        <w:rPr>
          <w:rFonts w:ascii="Times New Roman" w:hAnsi="Times New Roman" w:cs="Times New Roman"/>
          <w:sz w:val="28"/>
          <w:szCs w:val="28"/>
        </w:rPr>
        <w:t>Фатеева, О.А. Хоккей с мячом. Программа для ДЮСШ и СДЮШОР [Текст] / О.А. Фатеева, Г.В. Фатеев. – Иркутск: 2008. – 132 с.</w:t>
      </w: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C746F" w:rsidRDefault="00CC746F" w:rsidP="00152197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F95F66" w:rsidRPr="001D4B76" w:rsidRDefault="00F95F66" w:rsidP="00152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95F66" w:rsidRPr="001D4B76" w:rsidSect="003707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82F" w:rsidRDefault="00C6482F" w:rsidP="009238FD">
      <w:pPr>
        <w:spacing w:after="0" w:line="240" w:lineRule="auto"/>
      </w:pPr>
      <w:r>
        <w:separator/>
      </w:r>
    </w:p>
  </w:endnote>
  <w:endnote w:type="continuationSeparator" w:id="0">
    <w:p w:rsidR="00C6482F" w:rsidRDefault="00C6482F" w:rsidP="00923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tersburg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etersburg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etersburg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Song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B30" w:rsidRDefault="00D47B3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B30" w:rsidRDefault="00D47B3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B30" w:rsidRDefault="00D47B3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82F" w:rsidRDefault="00C6482F" w:rsidP="009238FD">
      <w:pPr>
        <w:spacing w:after="0" w:line="240" w:lineRule="auto"/>
      </w:pPr>
      <w:r>
        <w:separator/>
      </w:r>
    </w:p>
  </w:footnote>
  <w:footnote w:type="continuationSeparator" w:id="0">
    <w:p w:rsidR="00C6482F" w:rsidRDefault="00C6482F" w:rsidP="00923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B30" w:rsidRDefault="00D47B3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2085392"/>
      <w:docPartObj>
        <w:docPartGallery w:val="Page Numbers (Top of Page)"/>
        <w:docPartUnique/>
      </w:docPartObj>
    </w:sdtPr>
    <w:sdtContent>
      <w:p w:rsidR="00D47B30" w:rsidRDefault="00D47B3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2197">
          <w:rPr>
            <w:noProof/>
          </w:rPr>
          <w:t>48</w:t>
        </w:r>
        <w:r>
          <w:fldChar w:fldCharType="end"/>
        </w:r>
      </w:p>
    </w:sdtContent>
  </w:sdt>
  <w:p w:rsidR="00D47B30" w:rsidRDefault="00D47B3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B30" w:rsidRDefault="00D47B3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F0670"/>
    <w:multiLevelType w:val="hybridMultilevel"/>
    <w:tmpl w:val="8FCE4B94"/>
    <w:lvl w:ilvl="0" w:tplc="EE82B9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22E2FEB"/>
    <w:multiLevelType w:val="hybridMultilevel"/>
    <w:tmpl w:val="65CCCAC2"/>
    <w:lvl w:ilvl="0" w:tplc="04127F9E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35F4B19"/>
    <w:multiLevelType w:val="hybridMultilevel"/>
    <w:tmpl w:val="65CCCAC2"/>
    <w:lvl w:ilvl="0" w:tplc="04127F9E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C7EDC"/>
    <w:rsid w:val="00014F3B"/>
    <w:rsid w:val="000229D5"/>
    <w:rsid w:val="00026A14"/>
    <w:rsid w:val="00034B3E"/>
    <w:rsid w:val="00045072"/>
    <w:rsid w:val="00047610"/>
    <w:rsid w:val="0005051D"/>
    <w:rsid w:val="00091A3A"/>
    <w:rsid w:val="000B5093"/>
    <w:rsid w:val="000D704E"/>
    <w:rsid w:val="000E2CCF"/>
    <w:rsid w:val="000E3346"/>
    <w:rsid w:val="000E6440"/>
    <w:rsid w:val="000F2A1B"/>
    <w:rsid w:val="00106732"/>
    <w:rsid w:val="001304DF"/>
    <w:rsid w:val="00152197"/>
    <w:rsid w:val="001858CF"/>
    <w:rsid w:val="001D138C"/>
    <w:rsid w:val="001D2C1A"/>
    <w:rsid w:val="001D4B76"/>
    <w:rsid w:val="001E2B4F"/>
    <w:rsid w:val="00214B1A"/>
    <w:rsid w:val="00234DEC"/>
    <w:rsid w:val="00243243"/>
    <w:rsid w:val="00270FEE"/>
    <w:rsid w:val="00281007"/>
    <w:rsid w:val="002910D1"/>
    <w:rsid w:val="00292B98"/>
    <w:rsid w:val="002A06C1"/>
    <w:rsid w:val="002A0D29"/>
    <w:rsid w:val="002B0241"/>
    <w:rsid w:val="002C2B6E"/>
    <w:rsid w:val="0030383C"/>
    <w:rsid w:val="00330917"/>
    <w:rsid w:val="0034081B"/>
    <w:rsid w:val="00355EB8"/>
    <w:rsid w:val="003644CE"/>
    <w:rsid w:val="003660D2"/>
    <w:rsid w:val="003707C8"/>
    <w:rsid w:val="00372AE8"/>
    <w:rsid w:val="00383B80"/>
    <w:rsid w:val="003A197F"/>
    <w:rsid w:val="003B23CB"/>
    <w:rsid w:val="003B53E9"/>
    <w:rsid w:val="003C7C04"/>
    <w:rsid w:val="003D6137"/>
    <w:rsid w:val="003E1EAA"/>
    <w:rsid w:val="00401277"/>
    <w:rsid w:val="004017C6"/>
    <w:rsid w:val="00412765"/>
    <w:rsid w:val="00417AE4"/>
    <w:rsid w:val="0042185D"/>
    <w:rsid w:val="004439C9"/>
    <w:rsid w:val="004617FF"/>
    <w:rsid w:val="0049338C"/>
    <w:rsid w:val="004B0C67"/>
    <w:rsid w:val="004B4793"/>
    <w:rsid w:val="004C4A43"/>
    <w:rsid w:val="004C7EDC"/>
    <w:rsid w:val="004E00F2"/>
    <w:rsid w:val="004F312B"/>
    <w:rsid w:val="00507680"/>
    <w:rsid w:val="00517459"/>
    <w:rsid w:val="00530EA9"/>
    <w:rsid w:val="00544967"/>
    <w:rsid w:val="005462C7"/>
    <w:rsid w:val="005478E3"/>
    <w:rsid w:val="0055136A"/>
    <w:rsid w:val="0057010A"/>
    <w:rsid w:val="00571D00"/>
    <w:rsid w:val="00581A58"/>
    <w:rsid w:val="00586B34"/>
    <w:rsid w:val="005918A7"/>
    <w:rsid w:val="005B0AB8"/>
    <w:rsid w:val="005B1E79"/>
    <w:rsid w:val="005D7852"/>
    <w:rsid w:val="005E02E5"/>
    <w:rsid w:val="005F3591"/>
    <w:rsid w:val="0061012D"/>
    <w:rsid w:val="0062156E"/>
    <w:rsid w:val="00624FE7"/>
    <w:rsid w:val="0068412D"/>
    <w:rsid w:val="00686716"/>
    <w:rsid w:val="00687448"/>
    <w:rsid w:val="006B30BA"/>
    <w:rsid w:val="006D3F24"/>
    <w:rsid w:val="006D5EFF"/>
    <w:rsid w:val="006D7780"/>
    <w:rsid w:val="006D77E6"/>
    <w:rsid w:val="006E0246"/>
    <w:rsid w:val="006F6EAA"/>
    <w:rsid w:val="007157F6"/>
    <w:rsid w:val="00727F29"/>
    <w:rsid w:val="00742C97"/>
    <w:rsid w:val="007645E4"/>
    <w:rsid w:val="00767C82"/>
    <w:rsid w:val="007C1AFD"/>
    <w:rsid w:val="007C4906"/>
    <w:rsid w:val="007D2715"/>
    <w:rsid w:val="008B1FF6"/>
    <w:rsid w:val="008C43F3"/>
    <w:rsid w:val="008C6907"/>
    <w:rsid w:val="008E383F"/>
    <w:rsid w:val="008F025D"/>
    <w:rsid w:val="0091249B"/>
    <w:rsid w:val="00922706"/>
    <w:rsid w:val="009238FD"/>
    <w:rsid w:val="00932664"/>
    <w:rsid w:val="00937707"/>
    <w:rsid w:val="00945694"/>
    <w:rsid w:val="00946213"/>
    <w:rsid w:val="009471B8"/>
    <w:rsid w:val="00973FF3"/>
    <w:rsid w:val="00991F5D"/>
    <w:rsid w:val="009C1F5B"/>
    <w:rsid w:val="009D43D4"/>
    <w:rsid w:val="009D64C6"/>
    <w:rsid w:val="009E0431"/>
    <w:rsid w:val="00A03905"/>
    <w:rsid w:val="00A1211A"/>
    <w:rsid w:val="00A15C48"/>
    <w:rsid w:val="00A16E63"/>
    <w:rsid w:val="00A86176"/>
    <w:rsid w:val="00AA4AA1"/>
    <w:rsid w:val="00AC1A4D"/>
    <w:rsid w:val="00AC4327"/>
    <w:rsid w:val="00AE0FEF"/>
    <w:rsid w:val="00B049BB"/>
    <w:rsid w:val="00B1038C"/>
    <w:rsid w:val="00B17561"/>
    <w:rsid w:val="00B32F84"/>
    <w:rsid w:val="00B37345"/>
    <w:rsid w:val="00B73687"/>
    <w:rsid w:val="00B80057"/>
    <w:rsid w:val="00B82C0F"/>
    <w:rsid w:val="00B83C96"/>
    <w:rsid w:val="00C27934"/>
    <w:rsid w:val="00C6482F"/>
    <w:rsid w:val="00CB1A8A"/>
    <w:rsid w:val="00CB2247"/>
    <w:rsid w:val="00CC746F"/>
    <w:rsid w:val="00D0094A"/>
    <w:rsid w:val="00D05F9F"/>
    <w:rsid w:val="00D14183"/>
    <w:rsid w:val="00D358C5"/>
    <w:rsid w:val="00D44059"/>
    <w:rsid w:val="00D44115"/>
    <w:rsid w:val="00D47B30"/>
    <w:rsid w:val="00D701B9"/>
    <w:rsid w:val="00D83C80"/>
    <w:rsid w:val="00D856EB"/>
    <w:rsid w:val="00D862BD"/>
    <w:rsid w:val="00D86399"/>
    <w:rsid w:val="00D867EF"/>
    <w:rsid w:val="00D90570"/>
    <w:rsid w:val="00DB4C9F"/>
    <w:rsid w:val="00DC4EF1"/>
    <w:rsid w:val="00DE1EEA"/>
    <w:rsid w:val="00DE6CDC"/>
    <w:rsid w:val="00E0575B"/>
    <w:rsid w:val="00E262CF"/>
    <w:rsid w:val="00E34AFC"/>
    <w:rsid w:val="00E358E0"/>
    <w:rsid w:val="00E47141"/>
    <w:rsid w:val="00E52F85"/>
    <w:rsid w:val="00E71D38"/>
    <w:rsid w:val="00E818CF"/>
    <w:rsid w:val="00EB1346"/>
    <w:rsid w:val="00EB2BED"/>
    <w:rsid w:val="00EC084D"/>
    <w:rsid w:val="00ED2BE3"/>
    <w:rsid w:val="00F4561E"/>
    <w:rsid w:val="00F61C8D"/>
    <w:rsid w:val="00F70AB4"/>
    <w:rsid w:val="00F81ADC"/>
    <w:rsid w:val="00F95F66"/>
    <w:rsid w:val="00FA0902"/>
    <w:rsid w:val="00FA3240"/>
    <w:rsid w:val="00FA3AAD"/>
    <w:rsid w:val="00FB55C6"/>
    <w:rsid w:val="00FD7BF9"/>
    <w:rsid w:val="00FE106B"/>
    <w:rsid w:val="00FE3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4C6"/>
  </w:style>
  <w:style w:type="paragraph" w:styleId="7">
    <w:name w:val="heading 7"/>
    <w:basedOn w:val="a"/>
    <w:next w:val="a"/>
    <w:link w:val="70"/>
    <w:qFormat/>
    <w:rsid w:val="00E0575B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7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70">
    <w:name w:val="Заголовок 7 Знак"/>
    <w:basedOn w:val="a0"/>
    <w:link w:val="7"/>
    <w:rsid w:val="00E0575B"/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List Paragraph"/>
    <w:basedOn w:val="a"/>
    <w:uiPriority w:val="34"/>
    <w:qFormat/>
    <w:rsid w:val="001D4B76"/>
    <w:pPr>
      <w:ind w:left="720"/>
      <w:contextualSpacing/>
    </w:pPr>
  </w:style>
  <w:style w:type="paragraph" w:styleId="a5">
    <w:name w:val="Title"/>
    <w:basedOn w:val="a"/>
    <w:link w:val="a6"/>
    <w:qFormat/>
    <w:rsid w:val="00F95F66"/>
    <w:pPr>
      <w:spacing w:after="0" w:line="240" w:lineRule="auto"/>
      <w:jc w:val="center"/>
    </w:pPr>
    <w:rPr>
      <w:rFonts w:ascii="Times New Roman" w:eastAsia="Times New Roman" w:hAnsi="Times New Roman" w:cs="Courier New"/>
      <w:sz w:val="28"/>
      <w:szCs w:val="20"/>
    </w:rPr>
  </w:style>
  <w:style w:type="character" w:customStyle="1" w:styleId="a6">
    <w:name w:val="Название Знак"/>
    <w:basedOn w:val="a0"/>
    <w:link w:val="a5"/>
    <w:rsid w:val="00F95F66"/>
    <w:rPr>
      <w:rFonts w:ascii="Times New Roman" w:eastAsia="Times New Roman" w:hAnsi="Times New Roman" w:cs="Courier New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923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38FD"/>
  </w:style>
  <w:style w:type="paragraph" w:styleId="a9">
    <w:name w:val="footer"/>
    <w:basedOn w:val="a"/>
    <w:link w:val="aa"/>
    <w:uiPriority w:val="99"/>
    <w:unhideWhenUsed/>
    <w:rsid w:val="00923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38FD"/>
  </w:style>
  <w:style w:type="paragraph" w:styleId="ab">
    <w:name w:val="Balloon Text"/>
    <w:basedOn w:val="a"/>
    <w:link w:val="ac"/>
    <w:uiPriority w:val="99"/>
    <w:semiHidden/>
    <w:unhideWhenUsed/>
    <w:rsid w:val="0041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12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3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0F354-9CDF-4885-9478-0E8B3A131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54</Pages>
  <Words>15785</Words>
  <Characters>89976</Characters>
  <Application>Microsoft Office Word</Application>
  <DocSecurity>0</DocSecurity>
  <Lines>749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ДСС813</cp:lastModifiedBy>
  <cp:revision>32</cp:revision>
  <cp:lastPrinted>2014-09-05T01:39:00Z</cp:lastPrinted>
  <dcterms:created xsi:type="dcterms:W3CDTF">2013-03-15T07:47:00Z</dcterms:created>
  <dcterms:modified xsi:type="dcterms:W3CDTF">2014-09-05T01:44:00Z</dcterms:modified>
</cp:coreProperties>
</file>